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AF4" w:rsidRDefault="00DD3AF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970780" cy="6840220"/>
            <wp:effectExtent l="19050" t="0" r="1270" b="0"/>
            <wp:docPr id="1" name="Рисунок 0" descr="физ-ра 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8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78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7AA" w:rsidRDefault="000317AA" w:rsidP="000317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CF4755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>осво</w:t>
      </w:r>
      <w:r w:rsidRPr="00CF4755">
        <w:rPr>
          <w:rFonts w:ascii="Times New Roman" w:hAnsi="Times New Roman"/>
          <w:b/>
          <w:sz w:val="24"/>
          <w:szCs w:val="24"/>
        </w:rPr>
        <w:t xml:space="preserve">ения </w:t>
      </w:r>
      <w:r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CF4755">
        <w:rPr>
          <w:rFonts w:ascii="Times New Roman" w:hAnsi="Times New Roman"/>
          <w:b/>
          <w:sz w:val="24"/>
          <w:szCs w:val="24"/>
        </w:rPr>
        <w:t>предмета</w:t>
      </w:r>
      <w:r w:rsidRPr="00EE3D6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Pr="00EE3D68">
        <w:rPr>
          <w:rFonts w:ascii="Times New Roman" w:hAnsi="Times New Roman"/>
          <w:b/>
          <w:bCs/>
          <w:sz w:val="24"/>
          <w:szCs w:val="24"/>
        </w:rPr>
        <w:t xml:space="preserve">Требования </w:t>
      </w:r>
      <w:r w:rsidRPr="00CE77E4">
        <w:rPr>
          <w:rFonts w:ascii="Times New Roman" w:eastAsia="Times New Roman" w:hAnsi="Times New Roman"/>
          <w:b/>
          <w:sz w:val="24"/>
          <w:szCs w:val="24"/>
        </w:rPr>
        <w:t>к уровню подготовки учащихся</w:t>
      </w:r>
      <w:r>
        <w:rPr>
          <w:rFonts w:ascii="Times New Roman" w:eastAsia="Times New Roman" w:hAnsi="Times New Roman"/>
          <w:b/>
          <w:sz w:val="24"/>
          <w:szCs w:val="24"/>
        </w:rPr>
        <w:t>)</w:t>
      </w:r>
    </w:p>
    <w:p w:rsidR="000317AA" w:rsidRDefault="000317AA" w:rsidP="000317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b/>
        </w:rPr>
      </w:pPr>
    </w:p>
    <w:p w:rsidR="000317AA" w:rsidRDefault="000317AA" w:rsidP="000317A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87F98">
        <w:rPr>
          <w:rFonts w:ascii="Times New Roman" w:eastAsia="Times New Roman" w:hAnsi="Times New Roman"/>
          <w:sz w:val="24"/>
          <w:szCs w:val="24"/>
        </w:rPr>
        <w:t xml:space="preserve">В результате изучения </w:t>
      </w:r>
      <w:r>
        <w:rPr>
          <w:rFonts w:ascii="Times New Roman" w:eastAsia="Times New Roman" w:hAnsi="Times New Roman"/>
          <w:sz w:val="24"/>
          <w:szCs w:val="24"/>
        </w:rPr>
        <w:t xml:space="preserve">предмета физическая культура  ученик </w:t>
      </w:r>
    </w:p>
    <w:p w:rsidR="000317AA" w:rsidRPr="009002F3" w:rsidRDefault="000317AA" w:rsidP="000317AA">
      <w:pPr>
        <w:tabs>
          <w:tab w:val="left" w:pos="471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Должен «Знать (понимать)»: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ab/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роль физической культуры и спорта в формировании здорового образа жизни, организации активного отдыха и профилактике вредных привычек; 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основы развития физической культуры в России (в СССР);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особенности развития избранного вида спорта;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основы обучения: двигательным действиям (педагогические, физиологические, психологические) и воспитания физических качеств, современные формы построения занятий, и систем занятий с разной функциональной направленностью;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особенности и содержание физических упражнений общеразвивающей и корригирующей направленности, их использование в укреплении здоровья и решении задач физического развития;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основы деятельности систем дыхания, кровообращения, энергообеспечения  при мышечных нагрузках, возможности их развития и совершенствования средствами физической культуры;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индивидуальные способы контроля за физической нагрузкой во время самостоятельных занятий физическими упражнениями с разной функциональной направленностью;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правила использования спортивного инвентаря и оборудования;</w:t>
      </w:r>
    </w:p>
    <w:p w:rsidR="000317AA" w:rsidRPr="009002F3" w:rsidRDefault="000317AA" w:rsidP="000317AA">
      <w:pPr>
        <w:numPr>
          <w:ilvl w:val="0"/>
          <w:numId w:val="10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правила личной гигиены, закаливания и самомассажа, профилактики травматизма и оказания первой доврачебной помощи. </w:t>
      </w:r>
    </w:p>
    <w:p w:rsidR="000317AA" w:rsidRPr="009002F3" w:rsidRDefault="000317AA" w:rsidP="000317AA">
      <w:pPr>
        <w:spacing w:after="0" w:line="240" w:lineRule="auto"/>
        <w:ind w:left="142" w:right="-172" w:hanging="142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Должен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«Уметь» и «Использовать»: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пользоваться (современным!) спортивным инвентарем и оборудованием специальными техническими средствами при  самостоятельных занятиях физическими упражнениями;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проводить самостоятельные занятия по развитию  физических способностей, коррекции осанки, профилактики различных заболеваний;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разрабатывать индивидуальный двигательный режим, поддерживающий оптимальный уровень работоспособности;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контролировать и регулировать функциональное состояние организма;</w:t>
      </w:r>
    </w:p>
    <w:p w:rsidR="000317AA" w:rsidRPr="009002F3" w:rsidRDefault="000317AA" w:rsidP="000317AA">
      <w:pPr>
        <w:numPr>
          <w:ilvl w:val="0"/>
          <w:numId w:val="11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управлять своими эмоциями, взаимодействовать с взрослыми и сверстниками, владеть культурой общения. </w:t>
      </w:r>
    </w:p>
    <w:p w:rsidR="000317AA" w:rsidRDefault="000317AA" w:rsidP="000317AA">
      <w:pPr>
        <w:spacing w:after="0" w:line="240" w:lineRule="auto"/>
        <w:ind w:left="360"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По окончании основной (общей) школы выпускник должен демонстрировать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 уровень физической подготовленности не ниже результатов, приведенных в таблице, что соответствует обязательному минимуму содержания образования:</w:t>
      </w:r>
    </w:p>
    <w:p w:rsidR="000317AA" w:rsidRDefault="000317AA" w:rsidP="000317AA">
      <w:pPr>
        <w:spacing w:after="0" w:line="240" w:lineRule="auto"/>
        <w:ind w:left="360" w:right="-17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17AA" w:rsidRPr="009002F3" w:rsidRDefault="000317AA" w:rsidP="000317AA">
      <w:pPr>
        <w:spacing w:after="0" w:line="240" w:lineRule="auto"/>
        <w:ind w:left="360" w:right="-17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317AA" w:rsidRPr="009002F3" w:rsidRDefault="000317AA" w:rsidP="000317AA">
      <w:pPr>
        <w:spacing w:after="0" w:line="240" w:lineRule="auto"/>
        <w:ind w:firstLine="284"/>
        <w:jc w:val="center"/>
        <w:rPr>
          <w:rFonts w:ascii="Times New Roman" w:hAnsi="Times New Roman"/>
          <w:i/>
          <w:iCs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Двигательные умения, навыки и способности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В циклических и ациклических локомоциях:</w:t>
      </w:r>
      <w:r w:rsidRPr="009002F3">
        <w:rPr>
          <w:rFonts w:ascii="Times New Roman" w:hAnsi="Times New Roman"/>
          <w:noProof/>
          <w:sz w:val="24"/>
          <w:szCs w:val="24"/>
        </w:rPr>
        <w:t xml:space="preserve"> с максимальной скоростью пробегать 60 м из положения низкого старта; в ранномерном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 xml:space="preserve">В метаниях на дальность и на меткость: </w:t>
      </w:r>
      <w:r w:rsidRPr="009002F3">
        <w:rPr>
          <w:rFonts w:ascii="Times New Roman" w:hAnsi="Times New Roman"/>
          <w:noProof/>
          <w:sz w:val="24"/>
          <w:szCs w:val="24"/>
        </w:rPr>
        <w:t>метать малый мяч и мяч 150 г с места и с разбега (10—12 м) с использованием четьгрехшажного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lastRenderedPageBreak/>
        <w:t>В гимнастическах и акробатическах упражнениях</w:t>
      </w:r>
      <w:r w:rsidRPr="009002F3">
        <w:rPr>
          <w:rFonts w:ascii="Times New Roman" w:hAnsi="Times New Roman"/>
          <w:noProof/>
          <w:sz w:val="24"/>
          <w:szCs w:val="24"/>
        </w:rPr>
        <w:t>: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состоящую из шести элементов, или комбинацию, состоящую из шести гимнастических элементов;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полушпагат, мост и поворот в упор стоя на одном колене (девочки).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В единоборствах:</w:t>
      </w:r>
      <w:r w:rsidRPr="009002F3">
        <w:rPr>
          <w:rFonts w:ascii="Times New Roman" w:hAnsi="Times New Roman"/>
          <w:noProof/>
          <w:sz w:val="24"/>
          <w:szCs w:val="24"/>
        </w:rPr>
        <w:t xml:space="preserve"> осуществлять подводящие упражнения по овладению приемами техники и борьбы в партере и в стойке (юноши).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В спортивных играх:</w:t>
      </w:r>
      <w:r w:rsidRPr="009002F3">
        <w:rPr>
          <w:rFonts w:ascii="Times New Roman" w:hAnsi="Times New Roman"/>
          <w:noProof/>
          <w:sz w:val="24"/>
          <w:szCs w:val="24"/>
        </w:rPr>
        <w:t xml:space="preserve"> играть в одну из спортивных игр (по упрощенным правилам).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Физическая подготовленность:</w:t>
      </w:r>
      <w:r w:rsidRPr="009002F3">
        <w:rPr>
          <w:rFonts w:ascii="Times New Roman" w:hAnsi="Times New Roman"/>
          <w:noProof/>
          <w:sz w:val="24"/>
          <w:szCs w:val="24"/>
        </w:rPr>
        <w:t xml:space="preserve"> должна соответствовать, как минимум, среднему уровню показателей развития основных физических способностей, с учетом региональных условий и индивидуальных возможностей учащихся.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Способы фазкультурно-оздоровательной деятельности:</w:t>
      </w:r>
      <w:r w:rsidRPr="009002F3">
        <w:rPr>
          <w:rFonts w:ascii="Times New Roman" w:hAnsi="Times New Roman"/>
          <w:noProof/>
          <w:sz w:val="24"/>
          <w:szCs w:val="24"/>
        </w:rPr>
        <w:t xml:space="preserve">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Способы спортивной деятельности:</w:t>
      </w:r>
      <w:r w:rsidRPr="009002F3">
        <w:rPr>
          <w:rFonts w:ascii="Times New Roman" w:hAnsi="Times New Roman"/>
          <w:noProof/>
          <w:sz w:val="24"/>
          <w:szCs w:val="24"/>
        </w:rPr>
        <w:t xml:space="preserve"> участвовать в соревновании по легкоатлетическому четырехборью: бег 60 м, прыжок в длину или в высоту с разбега, метание, бег на выносливость; участвовать в соревнованиях по одному из видов спорта.</w:t>
      </w:r>
    </w:p>
    <w:p w:rsidR="000317AA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>Правила поведения на занятиях физическими упражнениями</w:t>
      </w:r>
      <w:r w:rsidRPr="009002F3">
        <w:rPr>
          <w:rFonts w:ascii="Times New Roman" w:hAnsi="Times New Roman"/>
          <w:noProof/>
          <w:sz w:val="24"/>
          <w:szCs w:val="24"/>
        </w:rPr>
        <w:t>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0317AA" w:rsidRPr="0077386C" w:rsidRDefault="000317AA" w:rsidP="000317AA">
      <w:pPr>
        <w:pStyle w:val="text"/>
        <w:spacing w:line="240" w:lineRule="auto"/>
        <w:ind w:firstLine="567"/>
        <w:jc w:val="left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6C53F6">
        <w:rPr>
          <w:rStyle w:val="dash041e005f0431005f044b005f0447005f043d005f044b005f0439005f005fchar1char1"/>
          <w:lang w:val="ru-RU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состояния здоровья и режим учебной деятельности; овладение основами технических действий, приемами и физическими упражнениями из базовых видов спорта, умение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 (в ред. Приказа Минобрнауки РФ от 29.12.2014 № 1644)</w:t>
      </w: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</w:p>
    <w:p w:rsidR="000317AA" w:rsidRPr="009002F3" w:rsidRDefault="000317AA" w:rsidP="000317AA">
      <w:pPr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9002F3">
        <w:rPr>
          <w:rFonts w:ascii="Times New Roman" w:hAnsi="Times New Roman"/>
          <w:noProof/>
          <w:sz w:val="24"/>
          <w:szCs w:val="24"/>
        </w:rPr>
        <w:t>Уровень физической культуры, связанный с региональными и национальными особенностями, определяют региональные и местные органы управления физическим воспитанием. Уровень физической культуры других составляющих вариативной части (материал по выбору учителя, учащихся, определяемый самой школой, по углубленному изучению одного или нескольких видов спорта) разрабатывает и определяет учитель.</w:t>
      </w:r>
    </w:p>
    <w:p w:rsidR="000317AA" w:rsidRPr="009002F3" w:rsidRDefault="000317AA" w:rsidP="000317AA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color w:val="000000"/>
          <w:sz w:val="24"/>
          <w:szCs w:val="24"/>
        </w:rPr>
        <w:t>Форма промежуточной аттестации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- зачет</w:t>
      </w:r>
    </w:p>
    <w:p w:rsidR="000317AA" w:rsidRDefault="000317AA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C1441" w:rsidRDefault="002C1441" w:rsidP="000317AA">
      <w:pPr>
        <w:pStyle w:val="text"/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317AA" w:rsidRPr="008A0723" w:rsidRDefault="000317AA" w:rsidP="000317AA">
      <w:pPr>
        <w:pStyle w:val="text"/>
        <w:spacing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9B7D6E">
        <w:rPr>
          <w:rFonts w:ascii="Times New Roman" w:hAnsi="Times New Roman"/>
          <w:b/>
          <w:sz w:val="24"/>
          <w:szCs w:val="24"/>
          <w:lang w:val="ru-RU"/>
        </w:rPr>
        <w:t xml:space="preserve">Содержание программы </w:t>
      </w:r>
    </w:p>
    <w:p w:rsidR="000317AA" w:rsidRPr="00EE3D68" w:rsidRDefault="000317AA" w:rsidP="000317AA">
      <w:pPr>
        <w:tabs>
          <w:tab w:val="left" w:pos="851"/>
          <w:tab w:val="left" w:pos="993"/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17AA" w:rsidRPr="009002F3" w:rsidRDefault="000317AA" w:rsidP="000317AA">
      <w:pPr>
        <w:tabs>
          <w:tab w:val="center" w:pos="4677"/>
          <w:tab w:val="right" w:pos="9355"/>
        </w:tabs>
        <w:spacing w:after="0" w:line="240" w:lineRule="auto"/>
        <w:ind w:left="360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Содержание программного материала состоит</w:t>
      </w: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 xml:space="preserve"> из двух основных частей:</w:t>
      </w:r>
    </w:p>
    <w:p w:rsidR="000317AA" w:rsidRPr="009002F3" w:rsidRDefault="000317AA" w:rsidP="000317AA">
      <w:pPr>
        <w:pStyle w:val="a3"/>
        <w:numPr>
          <w:ilvl w:val="0"/>
          <w:numId w:val="9"/>
        </w:numPr>
        <w:tabs>
          <w:tab w:val="center" w:pos="4677"/>
          <w:tab w:val="right" w:pos="9355"/>
        </w:tabs>
        <w:spacing w:after="0" w:line="240" w:lineRule="auto"/>
        <w:contextualSpacing w:val="0"/>
        <w:rPr>
          <w:b/>
          <w:bCs/>
          <w:color w:val="000000"/>
        </w:rPr>
      </w:pPr>
      <w:r w:rsidRPr="009002F3">
        <w:rPr>
          <w:i/>
          <w:iCs/>
          <w:color w:val="000000"/>
        </w:rPr>
        <w:t xml:space="preserve">Базовый </w:t>
      </w:r>
      <w:r w:rsidRPr="009002F3">
        <w:rPr>
          <w:color w:val="000000"/>
        </w:rPr>
        <w:t>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0317AA" w:rsidRPr="009002F3" w:rsidRDefault="000317AA" w:rsidP="000317AA">
      <w:pPr>
        <w:pStyle w:val="a3"/>
        <w:numPr>
          <w:ilvl w:val="0"/>
          <w:numId w:val="9"/>
        </w:numPr>
        <w:tabs>
          <w:tab w:val="center" w:pos="4677"/>
          <w:tab w:val="right" w:pos="9355"/>
        </w:tabs>
        <w:spacing w:after="0" w:line="240" w:lineRule="auto"/>
        <w:contextualSpacing w:val="0"/>
        <w:rPr>
          <w:b/>
          <w:bCs/>
          <w:color w:val="000000"/>
        </w:rPr>
      </w:pPr>
      <w:r w:rsidRPr="009002F3">
        <w:rPr>
          <w:i/>
          <w:iCs/>
          <w:color w:val="000000"/>
        </w:rPr>
        <w:t>Вариативная</w:t>
      </w:r>
      <w:r w:rsidRPr="009002F3">
        <w:rPr>
          <w:b/>
          <w:bCs/>
          <w:color w:val="000000"/>
        </w:rPr>
        <w:t xml:space="preserve"> </w:t>
      </w:r>
      <w:r w:rsidRPr="009002F3">
        <w:rPr>
          <w:color w:val="000000"/>
        </w:rPr>
        <w:t>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 школ.</w:t>
      </w:r>
    </w:p>
    <w:p w:rsidR="000317AA" w:rsidRPr="009002F3" w:rsidRDefault="000317AA" w:rsidP="000317AA">
      <w:pPr>
        <w:spacing w:after="0" w:line="240" w:lineRule="auto"/>
        <w:ind w:right="-172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</w:t>
      </w: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. Базовая часть (инвариативная часть)</w:t>
      </w:r>
    </w:p>
    <w:p w:rsidR="000317AA" w:rsidRPr="009002F3" w:rsidRDefault="000317AA" w:rsidP="000317AA">
      <w:pPr>
        <w:spacing w:after="0" w:line="240" w:lineRule="auto"/>
        <w:ind w:right="-172" w:firstLine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1.Информационный компонент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(познавательная деятельность) - «Знания о физической культуре и спорте» включает в себя:</w:t>
      </w:r>
    </w:p>
    <w:p w:rsidR="000317AA" w:rsidRPr="009002F3" w:rsidRDefault="000317AA" w:rsidP="000317AA">
      <w:p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«Историю физической культуры»:</w:t>
      </w:r>
    </w:p>
    <w:p w:rsidR="000317AA" w:rsidRPr="009002F3" w:rsidRDefault="000317AA" w:rsidP="000317AA">
      <w:pPr>
        <w:numPr>
          <w:ilvl w:val="0"/>
          <w:numId w:val="2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Олимпийские игры древности.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Возрождение Олимпийских игр и олимпийского движения.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История зарождения олимпийского движения в России.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Олимпийское движение в России (СССР).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Выдающиеся достижения отечественных спортсменов на Олимпийских играх.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Краткая характеристика видов спорта, входящих в программу Олимпийских игр.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Физическая культура в современном обществе.</w:t>
      </w:r>
    </w:p>
    <w:p w:rsidR="000317AA" w:rsidRPr="009002F3" w:rsidRDefault="000317AA" w:rsidP="000317AA">
      <w:pPr>
        <w:numPr>
          <w:ilvl w:val="0"/>
          <w:numId w:val="2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Основы законодательства РФ и РТ в области физической культуры, спорта, туризма, охраны здоровья.</w:t>
      </w:r>
    </w:p>
    <w:p w:rsidR="000317AA" w:rsidRPr="009002F3" w:rsidRDefault="000317AA" w:rsidP="000317AA">
      <w:p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9002F3">
        <w:rPr>
          <w:rFonts w:ascii="Times New Roman" w:hAnsi="Times New Roman"/>
          <w:color w:val="000000"/>
          <w:sz w:val="24"/>
          <w:szCs w:val="24"/>
        </w:rPr>
        <w:t>Базовые понятия физической культуры»:</w:t>
      </w:r>
    </w:p>
    <w:p w:rsidR="000317AA" w:rsidRPr="009002F3" w:rsidRDefault="000317AA" w:rsidP="000317AA">
      <w:pPr>
        <w:numPr>
          <w:ilvl w:val="0"/>
          <w:numId w:val="3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Техника безопасности при занятиях физическими упражнениями  и бережное отношение к природе.</w:t>
      </w:r>
    </w:p>
    <w:p w:rsidR="000317AA" w:rsidRPr="009002F3" w:rsidRDefault="000317AA" w:rsidP="000317AA">
      <w:pPr>
        <w:numPr>
          <w:ilvl w:val="0"/>
          <w:numId w:val="3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Физическое развитие человека.</w:t>
      </w:r>
    </w:p>
    <w:p w:rsidR="000317AA" w:rsidRPr="009002F3" w:rsidRDefault="000317AA" w:rsidP="000317AA">
      <w:pPr>
        <w:numPr>
          <w:ilvl w:val="0"/>
          <w:numId w:val="3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Физическая подготовка  и ее связь с укреплением здоровья, развитием  физических качеств. </w:t>
      </w:r>
    </w:p>
    <w:p w:rsidR="000317AA" w:rsidRPr="009002F3" w:rsidRDefault="000317AA" w:rsidP="000317AA">
      <w:pPr>
        <w:numPr>
          <w:ilvl w:val="0"/>
          <w:numId w:val="3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Техническая подготовка. Техника движений и ее основные показатели. </w:t>
      </w:r>
    </w:p>
    <w:p w:rsidR="000317AA" w:rsidRPr="009002F3" w:rsidRDefault="000317AA" w:rsidP="000317AA">
      <w:pPr>
        <w:numPr>
          <w:ilvl w:val="0"/>
          <w:numId w:val="3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Организация и планирование самостоятельных занятий по развитию физических качеств. </w:t>
      </w:r>
    </w:p>
    <w:p w:rsidR="000317AA" w:rsidRPr="009002F3" w:rsidRDefault="000317AA" w:rsidP="000317AA">
      <w:pPr>
        <w:numPr>
          <w:ilvl w:val="0"/>
          <w:numId w:val="3"/>
        </w:numPr>
        <w:tabs>
          <w:tab w:val="left" w:pos="709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Всестороннее и гармоничное  физическое развитие.</w:t>
      </w:r>
    </w:p>
    <w:p w:rsidR="000317AA" w:rsidRPr="009002F3" w:rsidRDefault="000317AA" w:rsidP="000317AA">
      <w:pPr>
        <w:numPr>
          <w:ilvl w:val="0"/>
          <w:numId w:val="3"/>
        </w:numPr>
        <w:tabs>
          <w:tab w:val="left" w:pos="709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Адаптивная физическая культура.</w:t>
      </w:r>
    </w:p>
    <w:p w:rsidR="000317AA" w:rsidRPr="009002F3" w:rsidRDefault="000317AA" w:rsidP="000317AA">
      <w:pPr>
        <w:numPr>
          <w:ilvl w:val="0"/>
          <w:numId w:val="3"/>
        </w:numPr>
        <w:tabs>
          <w:tab w:val="left" w:pos="709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Спортивная подготовка (физическая, техническая, тактическая).</w:t>
      </w:r>
    </w:p>
    <w:p w:rsidR="000317AA" w:rsidRPr="009002F3" w:rsidRDefault="000317AA" w:rsidP="000317AA">
      <w:pPr>
        <w:numPr>
          <w:ilvl w:val="0"/>
          <w:numId w:val="3"/>
        </w:numPr>
        <w:tabs>
          <w:tab w:val="left" w:pos="709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Здоровье и здоровый образ жизни. </w:t>
      </w:r>
    </w:p>
    <w:p w:rsidR="000317AA" w:rsidRPr="009002F3" w:rsidRDefault="000317AA" w:rsidP="000317AA">
      <w:pPr>
        <w:numPr>
          <w:ilvl w:val="0"/>
          <w:numId w:val="3"/>
        </w:numPr>
        <w:tabs>
          <w:tab w:val="left" w:pos="709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Профессионально-прикладная физическая подготовка.</w:t>
      </w:r>
    </w:p>
    <w:p w:rsidR="000317AA" w:rsidRPr="009002F3" w:rsidRDefault="000317AA" w:rsidP="000317AA">
      <w:p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«Физическая культура человека»: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Режим дня, его содержание и правила планирования.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Влияние занятий физической культурой на формирование положительных качеств личности.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Проведение самостоятельных занятий по коррекции осанки и телосложения. 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Восстановительный массаж.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Закаливание организма и проведение восстановительных банных процедур.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lastRenderedPageBreak/>
        <w:t xml:space="preserve">Доврачебная помощь во время занятий физической культурой и спортом. </w:t>
      </w:r>
    </w:p>
    <w:p w:rsidR="000317AA" w:rsidRPr="009002F3" w:rsidRDefault="000317AA" w:rsidP="000317AA">
      <w:pPr>
        <w:numPr>
          <w:ilvl w:val="0"/>
          <w:numId w:val="4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Паспорт здоровья учащегося (дневник самоконтроля). </w:t>
      </w:r>
    </w:p>
    <w:p w:rsidR="000317AA" w:rsidRPr="009002F3" w:rsidRDefault="000317AA" w:rsidP="000317AA">
      <w:pPr>
        <w:spacing w:after="0" w:line="240" w:lineRule="auto"/>
        <w:ind w:right="-172" w:firstLine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2.Операционный компонент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(рефлексивная деятельность) – «Способы двигательной деятельности»: - представлены задания, которые ориентированы на активное включение учащихся в самостоятельные формы занятий физическими упражнениями:</w:t>
      </w:r>
    </w:p>
    <w:p w:rsidR="000317AA" w:rsidRPr="009002F3" w:rsidRDefault="000317AA" w:rsidP="000317AA">
      <w:pPr>
        <w:numPr>
          <w:ilvl w:val="0"/>
          <w:numId w:val="5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Подготовка к занятиям физическими упражнениями.</w:t>
      </w:r>
    </w:p>
    <w:p w:rsidR="000317AA" w:rsidRPr="009002F3" w:rsidRDefault="000317AA" w:rsidP="000317AA">
      <w:pPr>
        <w:spacing w:after="0" w:line="240" w:lineRule="auto"/>
        <w:ind w:right="-31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«Организация и проведение самостоятельных занятий физической культурой»: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17AA" w:rsidRPr="009002F3" w:rsidRDefault="000317AA" w:rsidP="000317AA">
      <w:pPr>
        <w:numPr>
          <w:ilvl w:val="0"/>
          <w:numId w:val="6"/>
        </w:numPr>
        <w:spacing w:after="0" w:line="240" w:lineRule="auto"/>
        <w:ind w:right="-31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Выбор упражнений и составление индивидуальных комплексов УГГ, физкультминуток, физкультурных пауз (подвижных перемен).</w:t>
      </w:r>
    </w:p>
    <w:p w:rsidR="000317AA" w:rsidRPr="009002F3" w:rsidRDefault="000317AA" w:rsidP="000317AA">
      <w:pPr>
        <w:numPr>
          <w:ilvl w:val="0"/>
          <w:numId w:val="6"/>
        </w:numPr>
        <w:spacing w:after="0" w:line="240" w:lineRule="auto"/>
        <w:ind w:right="-31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Планирование занятий физической культурой.</w:t>
      </w:r>
    </w:p>
    <w:p w:rsidR="000317AA" w:rsidRPr="009002F3" w:rsidRDefault="000317AA" w:rsidP="000317AA">
      <w:pPr>
        <w:numPr>
          <w:ilvl w:val="0"/>
          <w:numId w:val="6"/>
        </w:numPr>
        <w:spacing w:after="0" w:line="240" w:lineRule="auto"/>
        <w:ind w:right="-31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Проведение самостоятельных занятий.</w:t>
      </w:r>
    </w:p>
    <w:p w:rsidR="000317AA" w:rsidRPr="009002F3" w:rsidRDefault="000317AA" w:rsidP="000317AA">
      <w:pPr>
        <w:numPr>
          <w:ilvl w:val="0"/>
          <w:numId w:val="6"/>
        </w:numPr>
        <w:spacing w:after="0" w:line="240" w:lineRule="auto"/>
        <w:ind w:right="-31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Организация досуга средствами физической подготовки.</w:t>
      </w:r>
    </w:p>
    <w:p w:rsidR="000317AA" w:rsidRPr="009002F3" w:rsidRDefault="000317AA" w:rsidP="000317AA">
      <w:p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«Оценка эффективности занятий физической культурой»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317AA" w:rsidRPr="009002F3" w:rsidRDefault="000317AA" w:rsidP="000317AA">
      <w:pPr>
        <w:numPr>
          <w:ilvl w:val="0"/>
          <w:numId w:val="7"/>
        </w:numPr>
        <w:tabs>
          <w:tab w:val="left" w:pos="0"/>
        </w:tabs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Самонаблюдение и контроль.</w:t>
      </w:r>
    </w:p>
    <w:p w:rsidR="000317AA" w:rsidRPr="009002F3" w:rsidRDefault="000317AA" w:rsidP="000317AA">
      <w:pPr>
        <w:numPr>
          <w:ilvl w:val="0"/>
          <w:numId w:val="7"/>
        </w:numPr>
        <w:spacing w:after="0" w:line="240" w:lineRule="auto"/>
        <w:ind w:left="0" w:right="-17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исполнения (технических ошибок).</w:t>
      </w:r>
    </w:p>
    <w:p w:rsidR="000317AA" w:rsidRPr="009002F3" w:rsidRDefault="000317AA" w:rsidP="000317AA">
      <w:pPr>
        <w:numPr>
          <w:ilvl w:val="0"/>
          <w:numId w:val="7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Измерение резервов организма и состояние здоровья (с помощью функциональных проб). </w:t>
      </w:r>
    </w:p>
    <w:p w:rsidR="000317AA" w:rsidRPr="009002F3" w:rsidRDefault="000317AA" w:rsidP="000317AA">
      <w:pPr>
        <w:spacing w:after="0" w:line="240" w:lineRule="auto"/>
        <w:ind w:right="-172" w:firstLine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3.Мотивационный компонент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– «Физическое совершенствование»:</w:t>
      </w:r>
    </w:p>
    <w:p w:rsidR="000317AA" w:rsidRPr="009002F3" w:rsidRDefault="000317AA" w:rsidP="000317AA">
      <w:p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«Физкультурно – оздоровительная деятельность»:</w:t>
      </w:r>
    </w:p>
    <w:p w:rsidR="000317AA" w:rsidRPr="009002F3" w:rsidRDefault="000317AA" w:rsidP="000317AA">
      <w:pPr>
        <w:numPr>
          <w:ilvl w:val="0"/>
          <w:numId w:val="8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 xml:space="preserve">Оздоровительные формы занятий в режиме учебного дня и учебной недели. </w:t>
      </w:r>
    </w:p>
    <w:p w:rsidR="000317AA" w:rsidRPr="009002F3" w:rsidRDefault="000317AA" w:rsidP="000317AA">
      <w:pPr>
        <w:numPr>
          <w:ilvl w:val="0"/>
          <w:numId w:val="8"/>
        </w:numPr>
        <w:spacing w:after="0" w:line="240" w:lineRule="auto"/>
        <w:ind w:right="-172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color w:val="000000"/>
          <w:sz w:val="24"/>
          <w:szCs w:val="24"/>
        </w:rPr>
        <w:t>Индивидуальные комплексы адаптивной (лечебной) и корригирующей физической культуры.</w:t>
      </w:r>
    </w:p>
    <w:p w:rsidR="000317AA" w:rsidRPr="009002F3" w:rsidRDefault="000317AA" w:rsidP="000317AA">
      <w:pPr>
        <w:spacing w:after="0" w:line="240" w:lineRule="auto"/>
        <w:ind w:right="-172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«Спортивно – оздоровительная деятельность»: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1.2 Спортивные игры.</w:t>
      </w:r>
    </w:p>
    <w:p w:rsidR="000317AA" w:rsidRPr="009002F3" w:rsidRDefault="000317AA" w:rsidP="000317AA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8 класс.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 Командные (игровые) виды спорта. Терминология избранной спортивной игры. </w:t>
      </w:r>
      <w:r w:rsidRPr="009002F3">
        <w:rPr>
          <w:rFonts w:ascii="Times New Roman" w:hAnsi="Times New Roman"/>
          <w:color w:val="000000"/>
          <w:sz w:val="24"/>
          <w:szCs w:val="24"/>
        </w:rPr>
        <w:t>Правила соревнований по баскетболу (мини-баскетболу), волейболу.</w:t>
      </w:r>
      <w:r w:rsidRPr="009002F3">
        <w:rPr>
          <w:rFonts w:ascii="Times New Roman" w:hAnsi="Times New Roman"/>
          <w:color w:val="000000"/>
          <w:spacing w:val="6"/>
          <w:sz w:val="24"/>
          <w:szCs w:val="24"/>
        </w:rPr>
        <w:t xml:space="preserve">  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t>Прави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softHyphen/>
        <w:t>ла техники безопасности при занятиях спортивными играми. Помощь в судействе.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002F3">
        <w:rPr>
          <w:rFonts w:ascii="Times New Roman" w:hAnsi="Times New Roman"/>
          <w:i/>
          <w:iCs/>
          <w:sz w:val="24"/>
          <w:szCs w:val="24"/>
        </w:rPr>
        <w:t>Волейбол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 xml:space="preserve">8 </w:t>
      </w:r>
      <w:r w:rsidRPr="009002F3">
        <w:rPr>
          <w:rFonts w:ascii="Times New Roman" w:hAnsi="Times New Roman"/>
          <w:i/>
          <w:iCs/>
          <w:sz w:val="24"/>
          <w:szCs w:val="24"/>
        </w:rPr>
        <w:t xml:space="preserve">класс. </w:t>
      </w:r>
      <w:r w:rsidRPr="009002F3">
        <w:rPr>
          <w:rFonts w:ascii="Times New Roman" w:hAnsi="Times New Roman"/>
          <w:sz w:val="24"/>
          <w:szCs w:val="24"/>
        </w:rPr>
        <w:t>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002F3">
        <w:rPr>
          <w:rFonts w:ascii="Times New Roman" w:hAnsi="Times New Roman"/>
          <w:i/>
          <w:iCs/>
          <w:sz w:val="24"/>
          <w:szCs w:val="24"/>
        </w:rPr>
        <w:t>Баскетбол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 xml:space="preserve">8 </w:t>
      </w:r>
      <w:r w:rsidRPr="009002F3">
        <w:rPr>
          <w:rFonts w:ascii="Times New Roman" w:hAnsi="Times New Roman"/>
          <w:i/>
          <w:iCs/>
          <w:sz w:val="24"/>
          <w:szCs w:val="24"/>
        </w:rPr>
        <w:t xml:space="preserve">класс. </w:t>
      </w:r>
      <w:r w:rsidRPr="009002F3">
        <w:rPr>
          <w:rFonts w:ascii="Times New Roman" w:hAnsi="Times New Roman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317AA" w:rsidRPr="009002F3" w:rsidRDefault="000317AA" w:rsidP="000317A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1.3 Гимнастика с элементами акробатики.</w:t>
      </w:r>
    </w:p>
    <w:p w:rsidR="000317AA" w:rsidRPr="009002F3" w:rsidRDefault="000317AA" w:rsidP="000317A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8 класс.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9002F3">
        <w:rPr>
          <w:rFonts w:ascii="Times New Roman" w:hAnsi="Times New Roman"/>
          <w:color w:val="000000"/>
          <w:spacing w:val="3"/>
          <w:sz w:val="24"/>
          <w:szCs w:val="24"/>
        </w:rPr>
        <w:t xml:space="preserve">Значение гимнастических упражнений для сохранения 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t xml:space="preserve">правильной осанки, развития силовых способностей и </w:t>
      </w:r>
      <w:r w:rsidRPr="009002F3">
        <w:rPr>
          <w:rFonts w:ascii="Times New Roman" w:hAnsi="Times New Roman"/>
          <w:color w:val="000000"/>
          <w:spacing w:val="3"/>
          <w:sz w:val="24"/>
          <w:szCs w:val="24"/>
        </w:rPr>
        <w:t>гибкости. Страховка и помощь во время занятий; обес</w:t>
      </w:r>
      <w:r w:rsidRPr="009002F3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9002F3">
        <w:rPr>
          <w:rFonts w:ascii="Times New Roman" w:hAnsi="Times New Roman"/>
          <w:color w:val="000000"/>
          <w:spacing w:val="-1"/>
          <w:sz w:val="24"/>
          <w:szCs w:val="24"/>
        </w:rPr>
        <w:t>печение техники безопасности,</w:t>
      </w:r>
      <w:r w:rsidRPr="009002F3">
        <w:rPr>
          <w:rFonts w:ascii="Times New Roman" w:hAnsi="Times New Roman"/>
          <w:color w:val="000000"/>
          <w:sz w:val="24"/>
          <w:szCs w:val="24"/>
        </w:rPr>
        <w:t xml:space="preserve"> Профилактика травматизма и оказания до врачебной помощи.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1.4 Легкая атлетика.</w:t>
      </w:r>
    </w:p>
    <w:p w:rsidR="000317AA" w:rsidRPr="009002F3" w:rsidRDefault="000317AA" w:rsidP="000317AA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8 класс.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9002F3">
        <w:rPr>
          <w:rFonts w:ascii="Times New Roman" w:hAnsi="Times New Roman"/>
          <w:color w:val="000000"/>
          <w:spacing w:val="1"/>
          <w:sz w:val="24"/>
          <w:szCs w:val="24"/>
        </w:rPr>
        <w:t>Терминология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 разучиваемых упражнений и основы правильной техники их выполнения. Прави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9002F3">
        <w:rPr>
          <w:rFonts w:ascii="Times New Roman" w:hAnsi="Times New Roman"/>
          <w:color w:val="000000"/>
          <w:spacing w:val="1"/>
          <w:sz w:val="24"/>
          <w:szCs w:val="24"/>
        </w:rPr>
        <w:t xml:space="preserve">ла соревнований в беге, прыжках и метаниях.  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Правила 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t>техники безопасности при занятиях легкой атлетикой. Подготовка места занятий. Помощь в судействе.</w:t>
      </w:r>
    </w:p>
    <w:p w:rsidR="000317AA" w:rsidRPr="009002F3" w:rsidRDefault="000317AA" w:rsidP="000317AA">
      <w:pPr>
        <w:shd w:val="clear" w:color="auto" w:fill="FFFFFF"/>
        <w:tabs>
          <w:tab w:val="right" w:pos="10207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1.5 Лыжная подготовка.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8 класс</w:t>
      </w:r>
      <w:r w:rsidRPr="009002F3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.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9002F3">
        <w:rPr>
          <w:rFonts w:ascii="Times New Roman" w:hAnsi="Times New Roman"/>
          <w:color w:val="000000"/>
          <w:sz w:val="24"/>
          <w:szCs w:val="24"/>
        </w:rPr>
        <w:t>Виды лыжного спорта.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>1.6 Плавание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8 класс.</w:t>
      </w:r>
      <w:r w:rsidRPr="009002F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9002F3">
        <w:rPr>
          <w:rFonts w:ascii="Times New Roman" w:hAnsi="Times New Roman"/>
          <w:color w:val="000000"/>
          <w:sz w:val="24"/>
          <w:szCs w:val="24"/>
        </w:rPr>
        <w:t>Биомеханические особенности техники плавания.</w:t>
      </w:r>
      <w:r w:rsidRPr="009002F3">
        <w:rPr>
          <w:rFonts w:ascii="Times New Roman" w:hAnsi="Times New Roman"/>
          <w:sz w:val="24"/>
          <w:szCs w:val="24"/>
        </w:rPr>
        <w:t xml:space="preserve"> Доврачебная помощь пострадавшему. Правила плавания в  открытом водоеме.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002F3">
        <w:rPr>
          <w:rFonts w:ascii="Times New Roman" w:hAnsi="Times New Roman"/>
          <w:i/>
          <w:iCs/>
          <w:sz w:val="24"/>
          <w:szCs w:val="24"/>
          <w:lang w:val="en-US"/>
        </w:rPr>
        <w:t>II</w:t>
      </w:r>
      <w:r w:rsidRPr="009002F3">
        <w:rPr>
          <w:rFonts w:ascii="Times New Roman" w:hAnsi="Times New Roman"/>
          <w:i/>
          <w:iCs/>
          <w:sz w:val="24"/>
          <w:szCs w:val="24"/>
        </w:rPr>
        <w:t>. Вариативная часть</w:t>
      </w:r>
    </w:p>
    <w:p w:rsidR="000317AA" w:rsidRPr="009002F3" w:rsidRDefault="000317AA" w:rsidP="000317AA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>2.1 Футбол</w:t>
      </w:r>
    </w:p>
    <w:p w:rsidR="000317AA" w:rsidRPr="009002F3" w:rsidRDefault="000317AA" w:rsidP="000317AA">
      <w:pPr>
        <w:shd w:val="clear" w:color="auto" w:fill="FFFFFF"/>
        <w:spacing w:after="0" w:line="240" w:lineRule="auto"/>
        <w:ind w:right="54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 xml:space="preserve">8 класс. </w:t>
      </w:r>
      <w:r w:rsidRPr="009002F3">
        <w:rPr>
          <w:rFonts w:ascii="Times New Roman" w:hAnsi="Times New Roman"/>
          <w:color w:val="000000"/>
          <w:spacing w:val="2"/>
          <w:sz w:val="24"/>
          <w:szCs w:val="24"/>
        </w:rPr>
        <w:t xml:space="preserve">Командные (игровые) виды спорта. Терминология избранной спортивной игры. </w:t>
      </w:r>
      <w:r w:rsidRPr="009002F3">
        <w:rPr>
          <w:rFonts w:ascii="Times New Roman" w:hAnsi="Times New Roman"/>
          <w:color w:val="000000"/>
          <w:sz w:val="24"/>
          <w:szCs w:val="24"/>
        </w:rPr>
        <w:t>Правила соревнований по футболу  (мини-футболу).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t xml:space="preserve"> Прави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softHyphen/>
        <w:t>ла техники безопасности при занятиях спортивными играми. Помощь в судействе.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2.2</w:t>
      </w:r>
      <w:r w:rsidRPr="009002F3">
        <w:rPr>
          <w:rFonts w:ascii="Times New Roman" w:hAnsi="Times New Roman"/>
          <w:i/>
          <w:iCs/>
          <w:sz w:val="24"/>
          <w:szCs w:val="24"/>
        </w:rPr>
        <w:t xml:space="preserve"> Баскетбол</w:t>
      </w:r>
    </w:p>
    <w:p w:rsidR="000317AA" w:rsidRPr="009002F3" w:rsidRDefault="000317AA" w:rsidP="00031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2F3">
        <w:rPr>
          <w:rFonts w:ascii="Times New Roman" w:hAnsi="Times New Roman"/>
          <w:i/>
          <w:iCs/>
          <w:noProof/>
          <w:sz w:val="24"/>
          <w:szCs w:val="24"/>
        </w:rPr>
        <w:t xml:space="preserve">8 </w:t>
      </w:r>
      <w:r w:rsidRPr="009002F3">
        <w:rPr>
          <w:rFonts w:ascii="Times New Roman" w:hAnsi="Times New Roman"/>
          <w:i/>
          <w:iCs/>
          <w:sz w:val="24"/>
          <w:szCs w:val="24"/>
        </w:rPr>
        <w:t>класс</w:t>
      </w:r>
      <w:r w:rsidRPr="009002F3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9002F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002F3">
        <w:rPr>
          <w:rFonts w:ascii="Times New Roman" w:hAnsi="Times New Roman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0317AA" w:rsidRPr="009002F3" w:rsidRDefault="000317AA" w:rsidP="000317AA">
      <w:pPr>
        <w:pStyle w:val="Style29"/>
        <w:widowControl/>
        <w:spacing w:line="240" w:lineRule="auto"/>
        <w:ind w:firstLine="0"/>
        <w:jc w:val="both"/>
        <w:rPr>
          <w:rStyle w:val="FontStyle58"/>
          <w:rFonts w:eastAsia="Andale Sans UI"/>
        </w:rPr>
      </w:pPr>
      <w:r w:rsidRPr="009002F3">
        <w:rPr>
          <w:i/>
          <w:iCs/>
        </w:rPr>
        <w:t>2.3 Элементы единоборств</w:t>
      </w:r>
      <w:r w:rsidRPr="009002F3">
        <w:rPr>
          <w:b/>
          <w:bCs/>
          <w:i/>
          <w:iCs/>
        </w:rPr>
        <w:t>.</w:t>
      </w:r>
      <w:r w:rsidRPr="009002F3">
        <w:rPr>
          <w:rStyle w:val="FontStyle104"/>
        </w:rPr>
        <w:t xml:space="preserve"> </w:t>
      </w:r>
      <w:r w:rsidRPr="009002F3">
        <w:t>Техника безопасности на занятиях единоборств. Приемы защиты и самообороны из атлетических единоборств. Приемы страховки. Приемы борьбы лежа и стоя. Учебная схватка. Самоконтроль при занятиях единоборствами.</w:t>
      </w:r>
    </w:p>
    <w:p w:rsidR="000317AA" w:rsidRPr="009002F3" w:rsidRDefault="000317AA" w:rsidP="00031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002F3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2.4</w:t>
      </w:r>
      <w:r w:rsidRPr="009002F3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9002F3">
        <w:rPr>
          <w:rFonts w:ascii="Times New Roman" w:hAnsi="Times New Roman"/>
          <w:i/>
          <w:iCs/>
          <w:color w:val="000000"/>
          <w:sz w:val="24"/>
          <w:szCs w:val="24"/>
        </w:rPr>
        <w:t xml:space="preserve">Плавание </w:t>
      </w:r>
      <w:r w:rsidRPr="009002F3">
        <w:rPr>
          <w:rFonts w:ascii="Times New Roman" w:hAnsi="Times New Roman"/>
          <w:color w:val="000000"/>
          <w:sz w:val="24"/>
          <w:szCs w:val="24"/>
        </w:rPr>
        <w:t>Биомеханические особенности техники плавания.</w:t>
      </w:r>
      <w:r w:rsidRPr="009002F3">
        <w:rPr>
          <w:rFonts w:ascii="Times New Roman" w:hAnsi="Times New Roman"/>
          <w:sz w:val="24"/>
          <w:szCs w:val="24"/>
        </w:rPr>
        <w:t xml:space="preserve"> Доврачебная помощь пострадавшему. Правила плавания в  открытом водоеме.</w:t>
      </w:r>
    </w:p>
    <w:p w:rsidR="000317AA" w:rsidRPr="001648CE" w:rsidRDefault="000317AA" w:rsidP="000317A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C53F6">
        <w:rPr>
          <w:rStyle w:val="c6"/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</w:r>
    </w:p>
    <w:p w:rsidR="00E42EDF" w:rsidRPr="00E05E79" w:rsidRDefault="00E42EDF" w:rsidP="00E42EDF">
      <w:pPr>
        <w:tabs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2"/>
        </w:rPr>
      </w:pPr>
    </w:p>
    <w:p w:rsidR="00342C30" w:rsidRPr="0087231D" w:rsidRDefault="0087231D" w:rsidP="00342C30">
      <w:pPr>
        <w:pStyle w:val="Style24"/>
        <w:widowControl/>
        <w:jc w:val="left"/>
        <w:rPr>
          <w:rStyle w:val="FontStyle57"/>
          <w:sz w:val="24"/>
        </w:rPr>
      </w:pPr>
      <w:r>
        <w:rPr>
          <w:color w:val="000000"/>
        </w:rPr>
        <w:t xml:space="preserve"> </w:t>
      </w:r>
      <w:r w:rsidR="00342C30" w:rsidRPr="0087231D">
        <w:rPr>
          <w:rStyle w:val="FontStyle57"/>
          <w:sz w:val="24"/>
        </w:rPr>
        <w:t xml:space="preserve">Распределение учебного времени прохождения программного материала по физической культуре </w:t>
      </w:r>
    </w:p>
    <w:p w:rsidR="00342C30" w:rsidRPr="0087231D" w:rsidRDefault="00342C30" w:rsidP="00342C30">
      <w:pPr>
        <w:pStyle w:val="Style24"/>
        <w:widowControl/>
        <w:jc w:val="left"/>
        <w:rPr>
          <w:rStyle w:val="FontStyle57"/>
          <w:sz w:val="24"/>
        </w:rPr>
      </w:pP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61"/>
        <w:gridCol w:w="5880"/>
        <w:gridCol w:w="2598"/>
      </w:tblGrid>
      <w:tr w:rsidR="00342C30" w:rsidRPr="0087231D" w:rsidTr="004F1646">
        <w:trPr>
          <w:trHeight w:hRule="exact" w:val="428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342C30" w:rsidRPr="0087231D" w:rsidTr="004F1646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 xml:space="preserve">№ </w:t>
            </w:r>
            <w:r w:rsidRPr="0087231D">
              <w:rPr>
                <w:rStyle w:val="FontStyle7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</w:rPr>
              <w:t xml:space="preserve">Класс </w:t>
            </w:r>
          </w:p>
        </w:tc>
      </w:tr>
      <w:tr w:rsidR="00342C30" w:rsidRPr="0087231D" w:rsidTr="004F1646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3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VI</w:t>
            </w:r>
            <w:r w:rsidRPr="0087231D">
              <w:rPr>
                <w:rStyle w:val="FontStyle71"/>
                <w:sz w:val="24"/>
                <w:szCs w:val="24"/>
                <w:lang w:val="en-US" w:eastAsia="en-US"/>
              </w:rPr>
              <w:t>II</w:t>
            </w:r>
          </w:p>
        </w:tc>
      </w:tr>
      <w:tr w:rsidR="00342C30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87231D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78</w:t>
            </w:r>
          </w:p>
        </w:tc>
      </w:tr>
      <w:tr w:rsidR="00342C30" w:rsidRPr="0087231D" w:rsidTr="004F1646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342C30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64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342C30" w:rsidRPr="0087231D" w:rsidTr="004F1646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342C30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342C30" w:rsidRPr="0087231D" w:rsidTr="004F1646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9</w:t>
            </w:r>
          </w:p>
        </w:tc>
      </w:tr>
      <w:tr w:rsidR="00342C30" w:rsidRPr="0087231D" w:rsidTr="004F1646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342C30" w:rsidRPr="0087231D" w:rsidTr="004F1646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87231D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27</w:t>
            </w:r>
          </w:p>
        </w:tc>
      </w:tr>
      <w:tr w:rsidR="00342C30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2</w:t>
            </w:r>
          </w:p>
        </w:tc>
      </w:tr>
      <w:tr w:rsidR="00342C30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Мини-футбол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4</w:t>
            </w:r>
          </w:p>
        </w:tc>
      </w:tr>
      <w:tr w:rsidR="00342C30" w:rsidRPr="0087231D" w:rsidTr="004F1646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C30" w:rsidRPr="0087231D" w:rsidRDefault="00342C30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C30" w:rsidRPr="0087231D" w:rsidRDefault="00342C30" w:rsidP="004F1646">
            <w:pPr>
              <w:pStyle w:val="Style33"/>
              <w:widowControl/>
              <w:spacing w:line="276" w:lineRule="auto"/>
              <w:ind w:left="221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105</w:t>
            </w:r>
          </w:p>
        </w:tc>
      </w:tr>
    </w:tbl>
    <w:p w:rsidR="00E42EDF" w:rsidRDefault="00E42EDF" w:rsidP="00E42EDF">
      <w:pPr>
        <w:numPr>
          <w:ilvl w:val="0"/>
          <w:numId w:val="1"/>
        </w:numPr>
        <w:spacing w:after="0" w:line="360" w:lineRule="auto"/>
        <w:ind w:right="57"/>
        <w:jc w:val="both"/>
        <w:rPr>
          <w:rFonts w:ascii="Times New Roman" w:hAnsi="Times New Roman"/>
          <w:color w:val="000000"/>
        </w:rPr>
      </w:pPr>
    </w:p>
    <w:p w:rsidR="00E42EDF" w:rsidRDefault="00E42EDF" w:rsidP="00E42EDF">
      <w:pPr>
        <w:spacing w:after="0" w:line="360" w:lineRule="auto"/>
        <w:ind w:right="57"/>
        <w:jc w:val="both"/>
        <w:rPr>
          <w:rFonts w:ascii="Times New Roman" w:hAnsi="Times New Roman"/>
          <w:color w:val="000000"/>
        </w:rPr>
      </w:pPr>
    </w:p>
    <w:p w:rsidR="00E42EDF" w:rsidRPr="00AB3CEA" w:rsidRDefault="00E42EDF" w:rsidP="00E42EDF">
      <w:pPr>
        <w:spacing w:after="0" w:line="360" w:lineRule="auto"/>
        <w:ind w:right="57"/>
        <w:jc w:val="both"/>
        <w:rPr>
          <w:rFonts w:ascii="Times New Roman" w:hAnsi="Times New Roman"/>
          <w:color w:val="000000"/>
        </w:rPr>
      </w:pPr>
    </w:p>
    <w:p w:rsidR="00E42EDF" w:rsidRDefault="00E42EDF" w:rsidP="00E42EDF">
      <w:pPr>
        <w:rPr>
          <w:rFonts w:ascii="Times New Roman" w:hAnsi="Times New Roman" w:cs="Times New Roman"/>
          <w:sz w:val="24"/>
          <w:szCs w:val="24"/>
        </w:rPr>
      </w:pPr>
    </w:p>
    <w:p w:rsidR="00E42EDF" w:rsidRDefault="00E42EDF" w:rsidP="00E42EDF">
      <w:pPr>
        <w:rPr>
          <w:rFonts w:ascii="Times New Roman" w:hAnsi="Times New Roman" w:cs="Times New Roman"/>
          <w:sz w:val="24"/>
          <w:szCs w:val="24"/>
        </w:rPr>
      </w:pPr>
    </w:p>
    <w:p w:rsidR="00E42EDF" w:rsidRDefault="00E42EDF" w:rsidP="00E42EDF">
      <w:pPr>
        <w:rPr>
          <w:rFonts w:ascii="Times New Roman" w:hAnsi="Times New Roman" w:cs="Times New Roman"/>
          <w:sz w:val="24"/>
          <w:szCs w:val="24"/>
        </w:rPr>
      </w:pPr>
    </w:p>
    <w:p w:rsidR="00E42EDF" w:rsidRDefault="00E42EDF" w:rsidP="00E42EDF">
      <w:pPr>
        <w:rPr>
          <w:rFonts w:ascii="Times New Roman" w:hAnsi="Times New Roman" w:cs="Times New Roman"/>
          <w:sz w:val="24"/>
          <w:szCs w:val="24"/>
        </w:rPr>
      </w:pPr>
    </w:p>
    <w:p w:rsidR="00E42EDF" w:rsidRDefault="00E42EDF" w:rsidP="00E42EDF">
      <w:pPr>
        <w:rPr>
          <w:rFonts w:ascii="Times New Roman" w:hAnsi="Times New Roman" w:cs="Times New Roman"/>
          <w:sz w:val="24"/>
          <w:szCs w:val="24"/>
        </w:rPr>
      </w:pPr>
    </w:p>
    <w:p w:rsidR="00E42EDF" w:rsidRDefault="00E42EDF" w:rsidP="00E42E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EDF">
        <w:rPr>
          <w:rFonts w:ascii="Times New Roman" w:hAnsi="Times New Roman" w:cs="Times New Roman"/>
          <w:b/>
          <w:sz w:val="24"/>
          <w:szCs w:val="24"/>
        </w:rPr>
        <w:t>Тематическое планирование 8 класс</w:t>
      </w:r>
    </w:p>
    <w:p w:rsidR="002C1441" w:rsidRDefault="002C1441" w:rsidP="002C1441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УМК (</w:t>
      </w:r>
      <w:r>
        <w:rPr>
          <w:rFonts w:ascii="Times New Roman" w:hAnsi="Times New Roman"/>
          <w:sz w:val="24"/>
        </w:rPr>
        <w:t xml:space="preserve"> В.И. Лях., М.: Просвещение, 2018г.)</w:t>
      </w:r>
    </w:p>
    <w:p w:rsidR="002C1441" w:rsidRDefault="002C1441" w:rsidP="002C144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EDF" w:rsidRPr="00E42EDF" w:rsidRDefault="00E42EDF" w:rsidP="00E42E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68"/>
        <w:gridCol w:w="8935"/>
        <w:gridCol w:w="1499"/>
        <w:gridCol w:w="1659"/>
        <w:gridCol w:w="1524"/>
        <w:gridCol w:w="1635"/>
      </w:tblGrid>
      <w:tr w:rsidR="00E42EDF" w:rsidRPr="004563AF" w:rsidTr="009438B9">
        <w:trPr>
          <w:trHeight w:val="480"/>
        </w:trPr>
        <w:tc>
          <w:tcPr>
            <w:tcW w:w="668" w:type="dxa"/>
            <w:vMerge w:val="restart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935" w:type="dxa"/>
            <w:vMerge w:val="restart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vMerge w:val="restart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  <w:gridSpan w:val="2"/>
            <w:tcBorders>
              <w:bottom w:val="single" w:sz="4" w:space="0" w:color="auto"/>
            </w:tcBorders>
          </w:tcPr>
          <w:p w:rsidR="00E42EDF" w:rsidRPr="004563AF" w:rsidRDefault="00E42EDF" w:rsidP="00E4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35" w:type="dxa"/>
            <w:vMerge w:val="restart"/>
            <w:tcBorders>
              <w:right w:val="single" w:sz="4" w:space="0" w:color="auto"/>
            </w:tcBorders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42EDF" w:rsidRPr="004563AF" w:rsidTr="009438B9">
        <w:trPr>
          <w:trHeight w:val="331"/>
        </w:trPr>
        <w:tc>
          <w:tcPr>
            <w:tcW w:w="668" w:type="dxa"/>
            <w:vMerge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5" w:type="dxa"/>
            <w:vMerge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635" w:type="dxa"/>
            <w:vMerge/>
            <w:tcBorders>
              <w:right w:val="single" w:sz="4" w:space="0" w:color="auto"/>
            </w:tcBorders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E42EDF">
        <w:tc>
          <w:tcPr>
            <w:tcW w:w="15920" w:type="dxa"/>
            <w:gridSpan w:val="6"/>
            <w:tcBorders>
              <w:right w:val="single" w:sz="4" w:space="0" w:color="auto"/>
            </w:tcBorders>
          </w:tcPr>
          <w:p w:rsidR="00E42EDF" w:rsidRPr="004563AF" w:rsidRDefault="00E42EDF" w:rsidP="00E4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/>
                <w:spacing w:val="40"/>
                <w:sz w:val="24"/>
                <w:szCs w:val="24"/>
                <w:lang w:eastAsia="fr-FR"/>
              </w:rPr>
              <w:t xml:space="preserve">Легкая </w:t>
            </w:r>
            <w:r w:rsidRPr="004563AF">
              <w:rPr>
                <w:rFonts w:ascii="Times New Roman" w:hAnsi="Times New Roman"/>
                <w:b/>
                <w:sz w:val="24"/>
                <w:szCs w:val="24"/>
                <w:lang w:eastAsia="fr-FR"/>
              </w:rPr>
              <w:t xml:space="preserve">атлетика </w:t>
            </w:r>
            <w:r w:rsidRPr="004563AF">
              <w:rPr>
                <w:rFonts w:ascii="Times New Roman" w:hAnsi="Times New Roman"/>
                <w:b/>
                <w:iCs/>
                <w:sz w:val="24"/>
                <w:szCs w:val="24"/>
                <w:lang w:eastAsia="fr-FR"/>
              </w:rPr>
              <w:t xml:space="preserve">(12 </w:t>
            </w:r>
            <w:r w:rsidRPr="004563AF">
              <w:rPr>
                <w:rFonts w:ascii="Times New Roman" w:hAnsi="Times New Roman"/>
                <w:b/>
                <w:bCs/>
                <w:iCs/>
                <w:spacing w:val="10"/>
                <w:sz w:val="24"/>
                <w:szCs w:val="24"/>
                <w:lang w:eastAsia="fr-FR"/>
              </w:rPr>
              <w:t>ч)</w:t>
            </w:r>
          </w:p>
        </w:tc>
      </w:tr>
      <w:tr w:rsidR="00E42EDF" w:rsidRPr="004563AF" w:rsidTr="004F1646">
        <w:trPr>
          <w:trHeight w:val="541"/>
        </w:trPr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/>
                <w:bCs/>
                <w:sz w:val="24"/>
                <w:szCs w:val="24"/>
                <w:lang w:eastAsia="fr-FR"/>
              </w:rPr>
            </w:pPr>
            <w:r w:rsidRPr="004563AF">
              <w:rPr>
                <w:rFonts w:ascii="Times New Roman" w:hAnsi="Times New Roman"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/>
                <w:bCs/>
                <w:sz w:val="24"/>
                <w:szCs w:val="24"/>
                <w:lang w:eastAsia="fr-FR"/>
              </w:rPr>
            </w:pPr>
            <w:r w:rsidRPr="004563AF">
              <w:rPr>
                <w:rFonts w:ascii="Times New Roman" w:hAnsi="Times New Roman"/>
                <w:bCs/>
                <w:sz w:val="24"/>
                <w:szCs w:val="24"/>
                <w:lang w:eastAsia="fr-FR"/>
              </w:rPr>
              <w:t>ТБ на занятиях легкой атлетикой. Спринтерский бег, эстафетный бег</w:t>
            </w:r>
            <w:r w:rsidR="00B900F5" w:rsidRPr="004563AF">
              <w:rPr>
                <w:rFonts w:ascii="Times New Roman" w:hAnsi="Times New Roman"/>
                <w:bCs/>
                <w:sz w:val="24"/>
                <w:szCs w:val="24"/>
                <w:lang w:eastAsia="fr-FR"/>
              </w:rPr>
              <w:t>. Современные Олимпийские игры.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tabs>
                <w:tab w:val="left" w:leader="dot" w:pos="691"/>
              </w:tabs>
              <w:autoSpaceDE w:val="0"/>
              <w:autoSpaceDN w:val="0"/>
              <w:adjustRightInd w:val="0"/>
              <w:spacing w:line="290" w:lineRule="exact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5C514E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 xml:space="preserve">Бег на короткие дистанции. Низкий старт. Финиширование. Комплекс специальных беговых упражнений. 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59" w:lineRule="exac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Бег на короткие дистанции. Бег на 30м на результат. Комплекс специальных беговых упражнений.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34" w:hanging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Бег на короткие дистанции. Низкий старт. Барьерный бег.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«Правила судейства и соревнований по легкой атлетике»</w:t>
            </w:r>
            <w:r w:rsidR="004F1646" w:rsidRPr="004563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34" w:hanging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5C514E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hAnsi="Times New Roman"/>
                <w:i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Бег на средние дистанции. Бег на 1000м.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«Летние олимпийские игры. Виды состязаний и соревнований».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64" w:lineRule="exact"/>
              <w:ind w:right="29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Бег на средние дистанции. Старт. Бег по дистанции. Финиширование.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5C514E" w:rsidRPr="004563AF" w:rsidRDefault="004F1646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Прыжок в длину с разбега «согнув ноги». Метание мяча. 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hanging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Прыжок в длину с разбега «согнув ноги». Метание мяча на дальность. 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Прыжок в длину с места. Метание мяча на дальность. 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tabs>
                <w:tab w:val="left" w:pos="2454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Метание мяча на дальность. Прыжок в длину с места. 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120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autoSpaceDE w:val="0"/>
              <w:autoSpaceDN w:val="0"/>
              <w:adjustRightInd w:val="0"/>
              <w:ind w:right="120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 xml:space="preserve">Прыжок в длину с места на результат. </w:t>
            </w:r>
            <w:r w:rsidRPr="004563AF">
              <w:rPr>
                <w:rFonts w:ascii="Times New Roman" w:hAnsi="Times New Roman"/>
                <w:i/>
                <w:iCs/>
                <w:sz w:val="24"/>
                <w:szCs w:val="24"/>
              </w:rPr>
              <w:t>Теория: «Влияние легкоатлетических упражнений на все системы организма»</w:t>
            </w:r>
            <w:r w:rsidR="004F1646" w:rsidRPr="004563AF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120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35" w:type="dxa"/>
          </w:tcPr>
          <w:p w:rsidR="00E42EDF" w:rsidRPr="004563AF" w:rsidRDefault="00E42EDF" w:rsidP="004F1646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 xml:space="preserve">Бег на средние дистанции.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563AF">
                <w:rPr>
                  <w:rFonts w:ascii="Times New Roman" w:hAnsi="Times New Roman"/>
                  <w:spacing w:val="-10"/>
                  <w:sz w:val="24"/>
                  <w:szCs w:val="24"/>
                </w:rPr>
                <w:t>2000м - м</w:t>
              </w:r>
            </w:smartTag>
            <w:r w:rsidRPr="004563A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.,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4563AF">
                <w:rPr>
                  <w:rFonts w:ascii="Times New Roman" w:hAnsi="Times New Roman"/>
                  <w:spacing w:val="-10"/>
                  <w:sz w:val="24"/>
                  <w:szCs w:val="24"/>
                </w:rPr>
                <w:t>1500 м</w:t>
              </w:r>
            </w:smartTag>
            <w:r w:rsidRPr="004563A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- д.  </w:t>
            </w: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5C514E">
        <w:tc>
          <w:tcPr>
            <w:tcW w:w="15920" w:type="dxa"/>
            <w:gridSpan w:val="6"/>
          </w:tcPr>
          <w:p w:rsidR="00E42EDF" w:rsidRPr="004563AF" w:rsidRDefault="00E42EDF" w:rsidP="00E4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(</w:t>
            </w:r>
            <w:r w:rsidR="00817083"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 ч)</w:t>
            </w:r>
          </w:p>
        </w:tc>
      </w:tr>
      <w:tr w:rsidR="00E42EDF" w:rsidRPr="004563AF" w:rsidTr="00655211">
        <w:trPr>
          <w:trHeight w:val="351"/>
        </w:trPr>
        <w:tc>
          <w:tcPr>
            <w:tcW w:w="668" w:type="dxa"/>
          </w:tcPr>
          <w:p w:rsidR="00E42EDF" w:rsidRPr="004563AF" w:rsidRDefault="00E42EDF" w:rsidP="00655211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13</w:t>
            </w:r>
          </w:p>
        </w:tc>
        <w:tc>
          <w:tcPr>
            <w:tcW w:w="8935" w:type="dxa"/>
          </w:tcPr>
          <w:p w:rsidR="00E42EDF" w:rsidRPr="004563AF" w:rsidRDefault="00E42EDF" w:rsidP="00655211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ТБ на занятиях. Строе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softHyphen/>
              <w:t>вые упражне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softHyphen/>
              <w:t>ния. Перестроения на месте и в движении.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78" w:lineRule="exact"/>
              <w:ind w:left="32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935" w:type="dxa"/>
          </w:tcPr>
          <w:p w:rsidR="00E42EDF" w:rsidRPr="004563AF" w:rsidRDefault="00E42EDF" w:rsidP="00655211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Строевые упражнения. Размыкание и смыкание на месте.</w:t>
            </w:r>
            <w:r w:rsidR="00B900F5" w:rsidRPr="004563AF">
              <w:rPr>
                <w:rFonts w:ascii="Times New Roman" w:hAnsi="Times New Roman"/>
                <w:sz w:val="24"/>
                <w:szCs w:val="24"/>
              </w:rPr>
              <w:t xml:space="preserve"> Техника движений и ее основные показатели.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35" w:type="dxa"/>
          </w:tcPr>
          <w:p w:rsidR="00E42EDF" w:rsidRPr="004563AF" w:rsidRDefault="00E42EDF" w:rsidP="005C514E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Строевые упражнения. Размыкание и смыкание. 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935" w:type="dxa"/>
          </w:tcPr>
          <w:p w:rsidR="00E42EDF" w:rsidRPr="004563AF" w:rsidRDefault="00E42EDF" w:rsidP="00655211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Вис прогнувшись, вис согнувшись (м). Смешанные висы (д).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 xml:space="preserve"> Теория: «Правила судейства и соревнований по гимнастике»</w:t>
            </w:r>
            <w:r w:rsidR="00655211" w:rsidRPr="004563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35" w:type="dxa"/>
          </w:tcPr>
          <w:p w:rsidR="00E42EDF" w:rsidRPr="004563AF" w:rsidRDefault="00E42EDF" w:rsidP="0065521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Подъем переворотом силой (м). Подъем переворотом махом (д).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«Страховка и помощь на занятиях гимнастикой»</w:t>
            </w:r>
            <w:r w:rsidR="00655211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78" w:lineRule="exact"/>
              <w:ind w:right="110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18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autoSpaceDE w:val="0"/>
              <w:autoSpaceDN w:val="0"/>
              <w:adjustRightInd w:val="0"/>
              <w:spacing w:line="278" w:lineRule="exact"/>
              <w:ind w:right="108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Прыжок способом «согнув ноги» (м.). Прыжок боком (д). 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spacing w:line="278" w:lineRule="exact"/>
              <w:ind w:right="110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Опорный прыжок. Игры. Теория: «Роль физической культуры и спорта на формировании здорового образа жизни»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Прыжок способом «согнув ноги» (м.). Прыжок способом ноги врозь (д.). Комплекс упражнений для развития гибкости.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Кувырок вперед в стойку на лопатках (м). «Мост» из положения стоя без помощи. 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Кувырки вперед и назад. Длинный кувырк (м). Мост и поворот в упор на одном.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Акробатика. Лазание по канату в два приема.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«Профилактика вредных привычек»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Лазание по канату в два приема (у).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48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25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autoSpaceDE w:val="0"/>
              <w:autoSpaceDN w:val="0"/>
              <w:adjustRightInd w:val="0"/>
              <w:ind w:right="48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Комбинация из 3-4 элементов акробатики.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«Значение гимнастических упражнений на формировании правильной осанки».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Комплекс упражнений для коррекции осанки.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autoSpaceDE w:val="0"/>
              <w:autoSpaceDN w:val="0"/>
              <w:adjustRightInd w:val="0"/>
              <w:ind w:right="48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Комбинация из 3-4 элементов акробатики. Комплекс упражнений для коррекции осанки.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DF" w:rsidRPr="004563AF" w:rsidTr="009438B9">
        <w:tc>
          <w:tcPr>
            <w:tcW w:w="668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935" w:type="dxa"/>
          </w:tcPr>
          <w:p w:rsidR="00E42EDF" w:rsidRPr="004563AF" w:rsidRDefault="00E42EDF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Комбинация из 3-4 элементов акробатики (у).  Комплекс упражнений для коррекции осанки.</w:t>
            </w:r>
          </w:p>
        </w:tc>
        <w:tc>
          <w:tcPr>
            <w:tcW w:w="1499" w:type="dxa"/>
          </w:tcPr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42EDF" w:rsidRPr="004563AF" w:rsidRDefault="00E42EDF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E42EDF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E42EDF" w:rsidRPr="004563AF" w:rsidRDefault="00E42EDF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Акробатика. Подтягивание в висе (м). В висе лежа (д).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438B9" w:rsidRPr="004563AF" w:rsidRDefault="005C514E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Гимнастическая полоса препятствий.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Комплекс упражнений для развития силовых способностей.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Вис под колени. Элементы художественной гимнастики. 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5C514E">
        <w:tc>
          <w:tcPr>
            <w:tcW w:w="15920" w:type="dxa"/>
            <w:gridSpan w:val="6"/>
          </w:tcPr>
          <w:p w:rsidR="009438B9" w:rsidRPr="004563AF" w:rsidRDefault="009438B9" w:rsidP="0094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 (</w:t>
            </w:r>
            <w:r w:rsidR="00817083"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22 ч)</w:t>
            </w:r>
          </w:p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autoSpaceDE w:val="0"/>
              <w:autoSpaceDN w:val="0"/>
              <w:adjustRightInd w:val="0"/>
              <w:spacing w:line="298" w:lineRule="exact"/>
              <w:ind w:right="274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Ведение мяча с изменением направления и скорости. ТБ на занятиях по баскетболу.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autoSpaceDE w:val="0"/>
              <w:autoSpaceDN w:val="0"/>
              <w:adjustRightInd w:val="0"/>
              <w:spacing w:line="298" w:lineRule="exact"/>
              <w:ind w:right="274"/>
              <w:jc w:val="center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Ведение мяча с изменением скорости. Бросок двумя руками. Комплекс упражнений для развития скоростных способностей.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Комбинации из освоенных элементов: ловля, передача, ведение, бросок. Теория: «Правила судейства и соревнований по баскетболу»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Бросок мяча от груди в парах в движении. Учебная игра в мини-баскетбол.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Бросок мяча от плеча в парах в движении.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скоростных способностей.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Ведение мяча с сопротивлением. Комплекс утренней гимнастики.</w:t>
            </w:r>
          </w:p>
        </w:tc>
        <w:tc>
          <w:tcPr>
            <w:tcW w:w="1499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Броски мяча по кольцу одной рукой в прыжке. Нападение быстрым прорывом. Комплекс утренней гимнастики.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Броски мяча по кольцу одной рукой (у). Быстрый прорыв. Теория: «Жесты баскетбольного судьи»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Быстрый прорыв(у). Позиционное нападение. Комплекс утренней гимнастики.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Нападение с сопротивлением защиты. Комплекс утренней гимнастики.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Нападение с сопротивлением защиты. Комплекс утренней гимнастики</w:t>
            </w:r>
            <w:r w:rsidR="00D63CBD" w:rsidRPr="004563AF">
              <w:rPr>
                <w:rFonts w:ascii="Times New Roman" w:hAnsi="Times New Roman"/>
                <w:sz w:val="24"/>
                <w:szCs w:val="24"/>
              </w:rPr>
              <w:t>. Зачет.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Вырывание и выбивание мяча. Учебно-тренировочная игра по правилам мини-баскетбола.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5C514E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Вырывание и выбивание мяча. Учебно-тренировочная игра по правилам мини-баскетбола.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скоростных способностей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widowControl w:val="0"/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Сочетание приемов в игре. Игра 2х2 3х3 4х4.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скоростных способностей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Сочетание приемов в игре. Игра 2х2 3х3 4х4.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Комплекс упражнений для развития скоростных способностей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Бросок мяча двумя руками от головы с места с сопротивлением. Блокировка броска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514E" w:rsidRPr="004563A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Бросок мяча двумя руками от головы с места с сопротивлением (у).  Блокировка броска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Передачи мяча в тройках со сменой места. Штрафной бросок. </w:t>
            </w:r>
            <w:r w:rsidRPr="004563AF">
              <w:rPr>
                <w:rFonts w:ascii="Times New Roman" w:hAnsi="Times New Roman"/>
                <w:iCs/>
                <w:sz w:val="24"/>
                <w:szCs w:val="24"/>
              </w:rPr>
              <w:t>Комплекс упражнений  для развития координационных способностей.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Передачи мяча в тройках со сменой места. Штрафной бросок. </w:t>
            </w:r>
            <w:r w:rsidRPr="004563AF">
              <w:rPr>
                <w:rFonts w:ascii="Times New Roman" w:hAnsi="Times New Roman"/>
                <w:i/>
                <w:iCs/>
                <w:sz w:val="24"/>
                <w:szCs w:val="24"/>
              </w:rPr>
              <w:t>Теория: «История возрождения и развития баскетбола»</w:t>
            </w:r>
            <w:r w:rsidR="004563AF" w:rsidRPr="004563AF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Штрафной бросок (у). Позиционное нападение. Игра по упрощенным правилам.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Позиционное нападение. Игра по упрощенным правилам. Комплекс упражнений для физкультминуток.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8B9" w:rsidRPr="004563AF" w:rsidTr="009438B9">
        <w:tc>
          <w:tcPr>
            <w:tcW w:w="668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35" w:type="dxa"/>
          </w:tcPr>
          <w:p w:rsidR="009438B9" w:rsidRPr="004563AF" w:rsidRDefault="009438B9" w:rsidP="004563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Учебно-тренировочная игра. Тест на тему: «Баскетбол». Комплекс упражнений для физкультминуток.</w:t>
            </w:r>
          </w:p>
        </w:tc>
        <w:tc>
          <w:tcPr>
            <w:tcW w:w="1499" w:type="dxa"/>
          </w:tcPr>
          <w:p w:rsidR="009438B9" w:rsidRPr="004563AF" w:rsidRDefault="009438B9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9438B9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9438B9" w:rsidRPr="004563AF" w:rsidRDefault="009438B9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5C514E">
        <w:tc>
          <w:tcPr>
            <w:tcW w:w="15920" w:type="dxa"/>
            <w:gridSpan w:val="6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954" w:rsidRPr="004563AF" w:rsidRDefault="004E7954" w:rsidP="004E79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 (</w:t>
            </w:r>
            <w:r w:rsidR="00817083"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19 ч)</w:t>
            </w: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ТБ на занятиях лыжной подготовкой. Скользящий шаг без палок. Элементы релаксации.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Попеременный двухшажный ход. Элементы релаксации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42528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Попеременный двухшажный ход. Теория: «Правила судейства и соревнований лыжных гонок»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Одновременный бесшажный ход. Элементы релаксации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C42528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Одновременный двухшажный ход. Элементы релаксации.</w:t>
            </w:r>
          </w:p>
        </w:tc>
        <w:tc>
          <w:tcPr>
            <w:tcW w:w="1499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Коньковый ход без палок. Теория: «Виды лыжного спорта» Приемы самомассажа.</w:t>
            </w:r>
          </w:p>
        </w:tc>
        <w:tc>
          <w:tcPr>
            <w:tcW w:w="1499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Изменение стоек спуска. Передвижение по лыжне со сменой ходов.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Подъём скользящим шагом. Основные приемы самомассажа.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Поворот «плугом». Игры на лыжах. Основные приемы самомассажа.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Непрерывное движение со сменой ходов. Элементы аутотренинга. 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Непрерывное движение со сменой ходов. Элементы аутотренинга.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C42528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Игры и эстафеты на лыжах.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«Зимние Олимпийские игры. Виды состязаний и соревнований».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Скользящий шаг (у).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«Оказание первой помощи при обморожениях и травмах»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Попеременный двухшажный ход (у). Комплекс аэробики.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Спуски и подъёмы (у). Комплекс аэробики. </w:t>
            </w:r>
            <w:r w:rsidR="00B900F5" w:rsidRPr="004563AF">
              <w:rPr>
                <w:rFonts w:ascii="Times New Roman" w:hAnsi="Times New Roman"/>
                <w:sz w:val="24"/>
                <w:szCs w:val="24"/>
              </w:rPr>
              <w:t>Требования безопасности и первая помощь при травмах  во время занятий физической культ</w:t>
            </w:r>
            <w:r w:rsidR="0034124F" w:rsidRPr="004563AF">
              <w:rPr>
                <w:rFonts w:ascii="Times New Roman" w:hAnsi="Times New Roman"/>
                <w:sz w:val="24"/>
                <w:szCs w:val="24"/>
              </w:rPr>
              <w:t>у</w:t>
            </w:r>
            <w:r w:rsidR="00B900F5" w:rsidRPr="004563AF">
              <w:rPr>
                <w:rFonts w:ascii="Times New Roman" w:hAnsi="Times New Roman"/>
                <w:sz w:val="24"/>
                <w:szCs w:val="24"/>
              </w:rPr>
              <w:t>ры и спортом</w:t>
            </w:r>
            <w:r w:rsidR="0034124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Одновременный бесшажный ход (у). Комплекс аэробики.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C42528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F1646"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Прохождение дистанции 4 км (у). Комплекс аэробики. 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Лыжные ходы (у). Тест на тему: «Лыжная подготовка»</w:t>
            </w:r>
            <w:r w:rsidR="004563AF" w:rsidRPr="004563A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5C514E">
        <w:tc>
          <w:tcPr>
            <w:tcW w:w="15920" w:type="dxa"/>
            <w:gridSpan w:val="6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954" w:rsidRPr="004563AF" w:rsidRDefault="004E7954" w:rsidP="004E7954">
            <w:pPr>
              <w:autoSpaceDE w:val="0"/>
              <w:autoSpaceDN w:val="0"/>
              <w:adjustRightInd w:val="0"/>
              <w:spacing w:line="259" w:lineRule="exact"/>
              <w:jc w:val="center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  <w:t>Волейбол (</w:t>
            </w:r>
            <w:r w:rsidR="00817083" w:rsidRPr="004563AF"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  <w:t>21ч)</w:t>
            </w:r>
          </w:p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autoSpaceDE w:val="0"/>
              <w:autoSpaceDN w:val="0"/>
              <w:adjustRightInd w:val="0"/>
              <w:ind w:right="336"/>
              <w:rPr>
                <w:rFonts w:ascii="Times New Roman" w:hAnsi="Times New Roman"/>
                <w:b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ТБ на занятиях по волейболу. Передачи мяча. Прием подачи. Работа у сетки.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autoSpaceDE w:val="0"/>
              <w:autoSpaceDN w:val="0"/>
              <w:adjustRightInd w:val="0"/>
              <w:ind w:right="336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Подача и прием мяча.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«Правила судейства и соревнований по волейболу»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954" w:rsidRPr="004563AF" w:rsidTr="009438B9">
        <w:tc>
          <w:tcPr>
            <w:tcW w:w="668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935" w:type="dxa"/>
          </w:tcPr>
          <w:p w:rsidR="004E7954" w:rsidRPr="004563AF" w:rsidRDefault="004E7954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Подача и прием мяча. Комплекс утренней гимнастики.</w:t>
            </w:r>
            <w:r w:rsidR="0034124F" w:rsidRPr="004563AF">
              <w:rPr>
                <w:rFonts w:ascii="Times New Roman" w:hAnsi="Times New Roman"/>
                <w:sz w:val="24"/>
                <w:szCs w:val="24"/>
              </w:rPr>
              <w:t xml:space="preserve"> Измерение резервов организма(с помощью простейших функциональных проб).</w:t>
            </w:r>
          </w:p>
        </w:tc>
        <w:tc>
          <w:tcPr>
            <w:tcW w:w="1499" w:type="dxa"/>
          </w:tcPr>
          <w:p w:rsidR="004E7954" w:rsidRPr="004563AF" w:rsidRDefault="004E7954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E7954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E7954" w:rsidRPr="004563AF" w:rsidRDefault="004E7954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Нижняя прямая подача. Прием мяча снизу двумя руками.  Комплекс утренней гимнастики.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Работа у сетки. Нижняя прямая подача (у). Комплекс утренней гимнастики.</w:t>
            </w:r>
          </w:p>
        </w:tc>
        <w:tc>
          <w:tcPr>
            <w:tcW w:w="1499" w:type="dxa"/>
          </w:tcPr>
          <w:p w:rsidR="004A1F30" w:rsidRPr="004563AF" w:rsidRDefault="004563A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Нападающий удар. Верхняя прямая подача. Теория: «Жесты волейбольного судьи».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Верхняя прямая подача. Нападающий удар. Комплекс утренней гимнастики.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Нападающий удар после подбрасывания партнером мяча.  Комплекс утренней гимнастики.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Верхняя прямая подача (у).  Нападающий удар после подбрасывания партнером мяча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Комбинации из разученных перемещений. Комплекс упражнений для развития прыгучести.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Прямой нападающий удар после подбрасывания партнером мяча. Комплекс упражнения для физкультминуток.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Работа у сетки. Нападающий удар. Комплекс упражнения для физкультминуток.</w:t>
            </w:r>
          </w:p>
        </w:tc>
        <w:tc>
          <w:tcPr>
            <w:tcW w:w="1499" w:type="dxa"/>
          </w:tcPr>
          <w:p w:rsidR="004A1F30" w:rsidRPr="004563AF" w:rsidRDefault="004563AF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Комбинации из освоенных элементов: прием – передача – удар.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563AF">
              <w:rPr>
                <w:rStyle w:val="FontStyle49"/>
                <w:i/>
                <w:sz w:val="24"/>
                <w:szCs w:val="24"/>
              </w:rPr>
              <w:t>Нормы этического общения и коллективного взаимодействия в игровой и соревновательной деятельности».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35" w:type="dxa"/>
          </w:tcPr>
          <w:p w:rsidR="004A1F30" w:rsidRPr="004563AF" w:rsidRDefault="004A1F30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прием – передача – удар. Комплекс гимнастики для глаз.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Нижняя и верхняя прямые подачи. Комбинации из освоенных элементов: прием – передача – удар. Комплекс гимнастики для глаз.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Нападающий удар (у) Нижняя и верхняя прямые подачи. Комплекс гимнастики для глаз.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Нижняя и верхняя прямые подачи (у). Комбинации из освоенных элементов: прием – передача – удар. Комплекс гимнастики для глаз.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widowControl w:val="0"/>
              <w:autoSpaceDE w:val="0"/>
              <w:autoSpaceDN w:val="0"/>
              <w:adjustRightInd w:val="0"/>
              <w:spacing w:line="288" w:lineRule="exact"/>
              <w:ind w:right="34" w:hanging="5"/>
              <w:rPr>
                <w:rFonts w:ascii="Times New Roman" w:hAnsi="Times New Roman"/>
                <w:i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Комбинации из освоенных элементов: прием – передача – удар. </w:t>
            </w:r>
            <w:r w:rsidRPr="004563AF">
              <w:rPr>
                <w:rFonts w:ascii="Times New Roman" w:hAnsi="Times New Roman"/>
                <w:i/>
                <w:sz w:val="24"/>
                <w:szCs w:val="24"/>
              </w:rPr>
              <w:t>Теория: «История возрождения и развития волейбола»</w:t>
            </w:r>
            <w:r w:rsidR="004563AF" w:rsidRPr="004563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F30" w:rsidRPr="004563AF" w:rsidTr="009438B9">
        <w:tc>
          <w:tcPr>
            <w:tcW w:w="668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935" w:type="dxa"/>
          </w:tcPr>
          <w:p w:rsidR="004A1F30" w:rsidRPr="004563AF" w:rsidRDefault="004A1F30" w:rsidP="004563AF">
            <w:pPr>
              <w:autoSpaceDE w:val="0"/>
              <w:autoSpaceDN w:val="0"/>
              <w:adjustRightInd w:val="0"/>
              <w:spacing w:line="288" w:lineRule="exact"/>
              <w:ind w:right="34" w:hanging="5"/>
              <w:rPr>
                <w:rFonts w:ascii="Times New Roman" w:hAnsi="Times New Roman"/>
                <w:bCs/>
                <w:i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Учебная игра с заданиями. </w:t>
            </w:r>
            <w:r w:rsidRPr="004563AF">
              <w:rPr>
                <w:rFonts w:ascii="Times New Roman" w:hAnsi="Times New Roman"/>
                <w:bCs/>
                <w:i/>
                <w:spacing w:val="10"/>
                <w:sz w:val="24"/>
                <w:szCs w:val="24"/>
              </w:rPr>
              <w:t>Теория: «Основы туристической подготовки»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A1F30" w:rsidRPr="004563AF" w:rsidRDefault="004A1F30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A1F30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42528" w:rsidRPr="004563A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A1F30" w:rsidRPr="004563AF" w:rsidRDefault="004A1F30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autoSpaceDE w:val="0"/>
              <w:autoSpaceDN w:val="0"/>
              <w:adjustRightInd w:val="0"/>
              <w:spacing w:line="288" w:lineRule="exact"/>
              <w:ind w:right="34" w:hanging="5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Учебно-тренировочная игра. Тест на тему: «Волейбол»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4F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Работа в тройках.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Учебно-тренировочная игра.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5C514E">
        <w:tc>
          <w:tcPr>
            <w:tcW w:w="15920" w:type="dxa"/>
            <w:gridSpan w:val="6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646" w:rsidRPr="004563AF" w:rsidRDefault="004F1646" w:rsidP="004A1F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(9 ч)</w:t>
            </w: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autoSpaceDE w:val="0"/>
              <w:autoSpaceDN w:val="0"/>
              <w:adjustRightInd w:val="0"/>
              <w:spacing w:line="259" w:lineRule="exact"/>
              <w:jc w:val="both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Бег на длинные дистанции. Бег на 3000м в медленном темпе.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autoSpaceDE w:val="0"/>
              <w:autoSpaceDN w:val="0"/>
              <w:adjustRightInd w:val="0"/>
              <w:spacing w:line="259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4563AF">
        <w:trPr>
          <w:trHeight w:val="518"/>
        </w:trPr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Бег на длинные дистанции. Стартовый разгон. Бег по дистанции.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Теория:”Способы плавания-брасс”.Эстафеты.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Бег на 30м (у). Прыжок в длину с места (у). </w:t>
            </w:r>
            <w:r w:rsidRPr="004563AF">
              <w:rPr>
                <w:rFonts w:ascii="Times New Roman" w:hAnsi="Times New Roman"/>
                <w:bCs/>
                <w:i/>
                <w:spacing w:val="10"/>
                <w:sz w:val="24"/>
                <w:szCs w:val="24"/>
              </w:rPr>
              <w:t>Теория: «Способы плавания кроль на груди и спине»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935" w:type="dxa"/>
          </w:tcPr>
          <w:p w:rsidR="004F1646" w:rsidRPr="004563AF" w:rsidRDefault="004F1646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Прыжок в высоту с разбега. Метание малого мяча на дальность. </w:t>
            </w:r>
          </w:p>
          <w:p w:rsidR="004F1646" w:rsidRPr="004563AF" w:rsidRDefault="004F1646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Йөгереп киеп биеклеккә сикерү. Кечкенә тупны ераклыкка ыргыту.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autoSpaceDE w:val="0"/>
              <w:autoSpaceDN w:val="0"/>
              <w:adjustRightInd w:val="0"/>
              <w:spacing w:line="288" w:lineRule="exact"/>
              <w:ind w:hanging="5"/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Прыжок в высоту. Ме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softHyphen/>
              <w:t xml:space="preserve">тание малого мяча. </w:t>
            </w:r>
            <w:r w:rsidRPr="004563AF">
              <w:rPr>
                <w:rFonts w:ascii="Times New Roman" w:hAnsi="Times New Roman"/>
                <w:bCs/>
                <w:i/>
                <w:spacing w:val="10"/>
                <w:sz w:val="24"/>
                <w:szCs w:val="24"/>
              </w:rPr>
              <w:t>Теория: «Оказание первой помощи тонущему»</w:t>
            </w:r>
            <w:r w:rsidR="004563AF"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autoSpaceDE w:val="0"/>
              <w:autoSpaceDN w:val="0"/>
              <w:adjustRightInd w:val="0"/>
              <w:spacing w:line="288" w:lineRule="exact"/>
              <w:ind w:hanging="5"/>
              <w:jc w:val="both"/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Прыжок в высоту. Метание. Индивидуальные комплексы адаптивной физической культуры(при нарушениях опорно-двигательного аппарата, цнс, дыхания , кровообращения, при близорукости).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Прыжок в высоту.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Бег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. Теория: Плавание на груди и на спине вольным стилем.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Зачет за курс 8 класса.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5C514E">
        <w:tc>
          <w:tcPr>
            <w:tcW w:w="15920" w:type="dxa"/>
            <w:gridSpan w:val="6"/>
          </w:tcPr>
          <w:p w:rsidR="004F1646" w:rsidRPr="004563AF" w:rsidRDefault="004F1646" w:rsidP="005C514E">
            <w:pPr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</w:p>
          <w:p w:rsidR="004F1646" w:rsidRPr="004563AF" w:rsidRDefault="004F1646" w:rsidP="00817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b/>
                <w:sz w:val="24"/>
                <w:szCs w:val="24"/>
              </w:rPr>
              <w:t>Футбол (4 ч)</w:t>
            </w: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Правила ТБ на уроках футбола. Правила игры в футбол. </w:t>
            </w:r>
            <w:r w:rsidRPr="0045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Ведение и передача мяча. 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Ведение мяча с изменением направления.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Учебная игра в мини-футбол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Жесты и свистки футбольного арбитра </w:t>
            </w:r>
            <w:r w:rsidRPr="0045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Обыгрыш сближающихся противников. 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Игра вратаря.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 Удары. Учебная игра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935" w:type="dxa"/>
          </w:tcPr>
          <w:p w:rsidR="004F1646" w:rsidRPr="004563AF" w:rsidRDefault="004F1646" w:rsidP="004563AF">
            <w:pP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 xml:space="preserve">Вбрасывание Штрафные удары. Взаимодействия полевых игроков. </w:t>
            </w:r>
            <w:r w:rsidRPr="0045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Финты.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Учебная игра в мини-футбол</w:t>
            </w:r>
            <w:r w:rsidRPr="004563A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646" w:rsidRPr="004563AF" w:rsidTr="009438B9">
        <w:tc>
          <w:tcPr>
            <w:tcW w:w="668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935" w:type="dxa"/>
          </w:tcPr>
          <w:p w:rsidR="004F1646" w:rsidRPr="004563AF" w:rsidRDefault="004F1646" w:rsidP="005C514E">
            <w:pPr>
              <w:rPr>
                <w:rFonts w:ascii="Times New Roman" w:hAnsi="Times New Roman"/>
                <w:bCs/>
                <w:spacing w:val="10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Игра головой. Использование корпуса. Жонглирование. </w:t>
            </w:r>
            <w:r w:rsidRPr="004563AF">
              <w:rPr>
                <w:rFonts w:ascii="Times New Roman" w:hAnsi="Times New Roman"/>
                <w:sz w:val="24"/>
                <w:szCs w:val="24"/>
              </w:rPr>
              <w:t xml:space="preserve">Удары по воротам с ходу. Пенальти. </w:t>
            </w:r>
            <w:r w:rsidRPr="004563AF">
              <w:rPr>
                <w:rFonts w:ascii="Times New Roman" w:hAnsi="Times New Roman"/>
                <w:bCs/>
                <w:spacing w:val="10"/>
                <w:sz w:val="24"/>
                <w:szCs w:val="24"/>
              </w:rPr>
              <w:t>Учебная игра в мини-футбол</w:t>
            </w:r>
          </w:p>
          <w:p w:rsidR="004F1646" w:rsidRPr="004563AF" w:rsidRDefault="004F1646" w:rsidP="004563AF">
            <w:pPr>
              <w:rPr>
                <w:rFonts w:ascii="Times New Roman" w:hAnsi="Times New Roman"/>
                <w:bCs/>
                <w:spacing w:val="10"/>
                <w:sz w:val="24"/>
                <w:szCs w:val="24"/>
                <w:lang w:val="tt-RU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 xml:space="preserve">  Подведение итогов  за учебный год</w:t>
            </w:r>
            <w:r w:rsidR="004563AF" w:rsidRPr="004563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4F1646" w:rsidRPr="004563AF" w:rsidRDefault="004F1646" w:rsidP="005C51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3A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524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4F1646" w:rsidRPr="004563AF" w:rsidRDefault="004F1646" w:rsidP="00E42E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EDF" w:rsidRDefault="00E42EDF" w:rsidP="00E42ED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012F9" w:rsidRDefault="002012F9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2C1441" w:rsidRPr="002C1441" w:rsidRDefault="002C1441" w:rsidP="00E42EDF">
      <w:pPr>
        <w:rPr>
          <w:rFonts w:ascii="Times New Roman" w:hAnsi="Times New Roman" w:cs="Times New Roman"/>
          <w:sz w:val="24"/>
          <w:szCs w:val="24"/>
        </w:rPr>
      </w:pPr>
    </w:p>
    <w:p w:rsidR="00E67926" w:rsidRDefault="00E67926" w:rsidP="00E42EDF">
      <w:pPr>
        <w:rPr>
          <w:rFonts w:ascii="Times New Roman" w:hAnsi="Times New Roman" w:cs="Times New Roman"/>
          <w:sz w:val="24"/>
          <w:szCs w:val="24"/>
        </w:rPr>
      </w:pPr>
    </w:p>
    <w:p w:rsidR="00E67926" w:rsidRDefault="00E67926" w:rsidP="00E42EDF">
      <w:pPr>
        <w:rPr>
          <w:rFonts w:ascii="Times New Roman" w:hAnsi="Times New Roman" w:cs="Times New Roman"/>
          <w:sz w:val="24"/>
          <w:szCs w:val="24"/>
        </w:rPr>
      </w:pPr>
    </w:p>
    <w:p w:rsidR="00E67926" w:rsidRPr="00E67926" w:rsidRDefault="00E67926" w:rsidP="00E42EDF">
      <w:pPr>
        <w:rPr>
          <w:rFonts w:ascii="Times New Roman" w:hAnsi="Times New Roman" w:cs="Times New Roman"/>
          <w:sz w:val="24"/>
          <w:szCs w:val="24"/>
        </w:rPr>
      </w:pPr>
    </w:p>
    <w:p w:rsidR="002012F9" w:rsidRPr="00342C30" w:rsidRDefault="002012F9" w:rsidP="00E42EDF">
      <w:pPr>
        <w:rPr>
          <w:rFonts w:ascii="Times New Roman" w:hAnsi="Times New Roman" w:cs="Times New Roman"/>
          <w:sz w:val="24"/>
          <w:szCs w:val="24"/>
        </w:rPr>
      </w:pPr>
    </w:p>
    <w:p w:rsidR="002012F9" w:rsidRPr="00916B47" w:rsidRDefault="002012F9" w:rsidP="002012F9">
      <w:pPr>
        <w:jc w:val="center"/>
        <w:rPr>
          <w:rFonts w:ascii="Times New Roman" w:hAnsi="Times New Roman" w:cs="Times New Roman"/>
          <w:sz w:val="24"/>
          <w:szCs w:val="24"/>
        </w:rPr>
      </w:pPr>
      <w:r w:rsidRPr="00916B47">
        <w:rPr>
          <w:rFonts w:ascii="Times New Roman" w:hAnsi="Times New Roman" w:cs="Times New Roman"/>
          <w:sz w:val="24"/>
          <w:szCs w:val="24"/>
        </w:rPr>
        <w:t>Аннотация к рабочей программе по учебному предмету</w:t>
      </w:r>
    </w:p>
    <w:p w:rsidR="002012F9" w:rsidRPr="00916B47" w:rsidRDefault="002012F9" w:rsidP="002012F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6B47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в  8 </w:t>
      </w:r>
      <w:r w:rsidRPr="00916B47">
        <w:rPr>
          <w:rFonts w:ascii="Times New Roman" w:hAnsi="Times New Roman" w:cs="Times New Roman"/>
          <w:sz w:val="24"/>
          <w:szCs w:val="24"/>
          <w:u w:val="single"/>
        </w:rPr>
        <w:t>классе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rStyle w:val="FontStyle58"/>
          <w:sz w:val="24"/>
        </w:rPr>
        <w:t xml:space="preserve">Рабочая программа по физической культуре  для 8 класса составлена на основе 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rStyle w:val="FontStyle58"/>
          <w:sz w:val="24"/>
        </w:rPr>
        <w:t>-федерального компонента государственного образовательного стандарта основного общего образования 2004 года,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rStyle w:val="FontStyle58"/>
          <w:sz w:val="24"/>
        </w:rPr>
        <w:t>-Учебного плана МБОУ «Урмышлинская ООШ» на 2016-2017 учебный год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rStyle w:val="FontStyle58"/>
          <w:sz w:val="24"/>
        </w:rPr>
        <w:t>- примерной программы  по  учебным предметам «Физическая культура  5-9 классы» (М.: Просвещение, 2012).</w:t>
      </w:r>
    </w:p>
    <w:p w:rsidR="002015A0" w:rsidRDefault="002015A0" w:rsidP="002015A0">
      <w:pPr>
        <w:pStyle w:val="a5"/>
        <w:spacing w:line="276" w:lineRule="auto"/>
        <w:ind w:firstLine="0"/>
        <w:jc w:val="both"/>
        <w:rPr>
          <w:lang w:val="tt-RU"/>
        </w:rPr>
      </w:pPr>
      <w:r>
        <w:rPr>
          <w:lang w:val="tt-RU"/>
        </w:rPr>
        <w:t xml:space="preserve">       - положения о рабочей программе МБОУ “Урмышлинская ООШ”</w:t>
      </w:r>
      <w:r>
        <w:t xml:space="preserve">. 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lang w:val="tt-RU"/>
        </w:rPr>
        <w:t>-Основная  образовательная программа ООО МБОУ “Урмышлинская ООШ”;</w:t>
      </w:r>
    </w:p>
    <w:p w:rsidR="002015A0" w:rsidRDefault="002015A0" w:rsidP="002015A0">
      <w:pPr>
        <w:pStyle w:val="Style12"/>
        <w:widowControl/>
        <w:ind w:firstLine="426"/>
        <w:jc w:val="both"/>
        <w:rPr>
          <w:rStyle w:val="FontStyle58"/>
          <w:sz w:val="24"/>
        </w:rPr>
      </w:pPr>
      <w:r>
        <w:rPr>
          <w:rStyle w:val="FontStyle58"/>
          <w:sz w:val="24"/>
        </w:rPr>
        <w:t>-письма  Министерства образования и науки РФ от 07.07. 2011 №МД-876/19 «О введении третьего часа физической культуры»</w:t>
      </w:r>
    </w:p>
    <w:p w:rsidR="002012F9" w:rsidRPr="00916B47" w:rsidRDefault="002012F9" w:rsidP="002012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6B47">
        <w:rPr>
          <w:rFonts w:ascii="Times New Roman" w:hAnsi="Times New Roman" w:cs="Times New Roman"/>
          <w:sz w:val="24"/>
          <w:szCs w:val="24"/>
        </w:rPr>
        <w:t>При составлении программы был использован:</w:t>
      </w:r>
    </w:p>
    <w:p w:rsidR="002012F9" w:rsidRPr="00916B47" w:rsidRDefault="002012F9" w:rsidP="002012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B47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</w:t>
      </w:r>
      <w:r w:rsidRPr="00916B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6B47">
        <w:rPr>
          <w:rFonts w:ascii="Times New Roman" w:hAnsi="Times New Roman" w:cs="Times New Roman"/>
          <w:sz w:val="24"/>
          <w:szCs w:val="24"/>
        </w:rPr>
        <w:t xml:space="preserve">программы «Комплексная программа физического воспитания учащихся  1-11 классов» (В. И, Лях, А. А. Зданевич. М.: Просвещение, 2010) </w:t>
      </w:r>
    </w:p>
    <w:p w:rsidR="002012F9" w:rsidRPr="00916B47" w:rsidRDefault="002012F9" w:rsidP="002012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6B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b/>
          <w:sz w:val="24"/>
        </w:rPr>
        <w:t>Цели физического воспитания:</w:t>
      </w:r>
      <w:r w:rsidRPr="00916B47">
        <w:rPr>
          <w:rStyle w:val="FontStyle58"/>
          <w:sz w:val="24"/>
        </w:rPr>
        <w:t xml:space="preserve"> содействие всесторонному развитию личности посредством формирования физической культуры личности школьника.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Слагаемые цели физического воспитания: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-укрепление здоровья;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-обучение жизненно-важным навыкам;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-развитие двигательных способностей;</w:t>
      </w:r>
    </w:p>
    <w:p w:rsidR="002012F9" w:rsidRPr="00916B47" w:rsidRDefault="002012F9" w:rsidP="002012F9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-приобретение необходимых знаний в области физической культуры;</w:t>
      </w:r>
    </w:p>
    <w:p w:rsidR="002012F9" w:rsidRPr="00916B47" w:rsidRDefault="002012F9" w:rsidP="002012F9">
      <w:pPr>
        <w:pStyle w:val="Style24"/>
        <w:widowControl/>
        <w:rPr>
          <w:rStyle w:val="FontStyle57"/>
          <w:bCs/>
          <w:sz w:val="24"/>
        </w:rPr>
      </w:pPr>
      <w:r w:rsidRPr="00916B47">
        <w:rPr>
          <w:rStyle w:val="FontStyle58"/>
          <w:sz w:val="24"/>
        </w:rPr>
        <w:t>- приобретение необходимых знаний в области  физической культуры;</w:t>
      </w:r>
    </w:p>
    <w:p w:rsidR="002012F9" w:rsidRPr="00916B47" w:rsidRDefault="002012F9" w:rsidP="002012F9">
      <w:pPr>
        <w:pStyle w:val="Style12"/>
        <w:widowControl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 xml:space="preserve">      - воспитание потребности и умения заниматься самостоятельно. </w:t>
      </w:r>
    </w:p>
    <w:p w:rsidR="002012F9" w:rsidRPr="00916B47" w:rsidRDefault="002012F9" w:rsidP="002012F9">
      <w:pPr>
        <w:pStyle w:val="Style24"/>
        <w:widowControl/>
        <w:rPr>
          <w:rStyle w:val="FontStyle57"/>
          <w:bCs/>
          <w:sz w:val="24"/>
        </w:rPr>
      </w:pPr>
    </w:p>
    <w:p w:rsidR="002012F9" w:rsidRPr="00916B47" w:rsidRDefault="002012F9" w:rsidP="002012F9">
      <w:pPr>
        <w:pStyle w:val="Style29"/>
        <w:widowControl/>
        <w:ind w:firstLine="426"/>
        <w:jc w:val="both"/>
        <w:rPr>
          <w:rStyle w:val="FontStyle57"/>
          <w:sz w:val="24"/>
        </w:rPr>
      </w:pPr>
      <w:r w:rsidRPr="00916B47">
        <w:rPr>
          <w:rStyle w:val="FontStyle57"/>
          <w:sz w:val="24"/>
        </w:rPr>
        <w:t>Задачи :</w:t>
      </w:r>
    </w:p>
    <w:p w:rsidR="002012F9" w:rsidRPr="00916B47" w:rsidRDefault="002012F9" w:rsidP="002012F9">
      <w:pPr>
        <w:pStyle w:val="Style29"/>
        <w:widowControl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lastRenderedPageBreak/>
        <w:t>физического воспитания учащихся  направлены:</w:t>
      </w:r>
    </w:p>
    <w:p w:rsidR="002012F9" w:rsidRPr="00916B47" w:rsidRDefault="002012F9" w:rsidP="002012F9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на содействие гармоническому развитию личности, укреплению здоровья учащихся.закреплению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2012F9" w:rsidRPr="00916B47" w:rsidRDefault="002012F9" w:rsidP="002012F9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на обучение основам базовых видов двигательных действий;</w:t>
      </w:r>
    </w:p>
    <w:p w:rsidR="002012F9" w:rsidRPr="00916B47" w:rsidRDefault="002012F9" w:rsidP="002012F9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на дальнейшее развитие координационных и кондиционных способностей;</w:t>
      </w:r>
    </w:p>
    <w:p w:rsidR="002012F9" w:rsidRPr="00916B47" w:rsidRDefault="002012F9" w:rsidP="002012F9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основ: организма;</w:t>
      </w:r>
    </w:p>
    <w:p w:rsidR="002012F9" w:rsidRPr="00916B47" w:rsidRDefault="002012F9" w:rsidP="002012F9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916B47">
        <w:rPr>
          <w:rStyle w:val="FontStyle58"/>
          <w:sz w:val="24"/>
        </w:rPr>
        <w:t>на углубленное представление об основных видах спорта , соревнованиях , снарядах и инвентаре,оказание первой помощи при травмах;</w:t>
      </w:r>
    </w:p>
    <w:p w:rsidR="002012F9" w:rsidRPr="00916B47" w:rsidRDefault="002012F9" w:rsidP="002012F9">
      <w:pPr>
        <w:pStyle w:val="Style19"/>
        <w:widowControl/>
        <w:numPr>
          <w:ilvl w:val="0"/>
          <w:numId w:val="1"/>
        </w:numPr>
        <w:tabs>
          <w:tab w:val="left" w:pos="538"/>
        </w:tabs>
        <w:spacing w:line="240" w:lineRule="auto"/>
        <w:ind w:firstLine="426"/>
        <w:rPr>
          <w:rStyle w:val="FontStyle58"/>
          <w:sz w:val="24"/>
        </w:rPr>
      </w:pPr>
      <w:r w:rsidRPr="00916B47">
        <w:rPr>
          <w:rStyle w:val="FontStyle58"/>
          <w:sz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2012F9" w:rsidRPr="00916B47" w:rsidRDefault="002012F9" w:rsidP="002012F9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72" w:line="240" w:lineRule="auto"/>
        <w:ind w:firstLine="426"/>
        <w:rPr>
          <w:rStyle w:val="FontStyle58"/>
          <w:sz w:val="24"/>
        </w:rPr>
      </w:pPr>
      <w:r w:rsidRPr="00916B47">
        <w:rPr>
          <w:rStyle w:val="FontStyle58"/>
          <w:sz w:val="24"/>
        </w:rPr>
        <w:t>на формирование адекватной оценки собственных физических возможностей;</w:t>
      </w:r>
    </w:p>
    <w:p w:rsidR="002012F9" w:rsidRPr="00916B47" w:rsidRDefault="002012F9" w:rsidP="002012F9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</w:rPr>
      </w:pPr>
      <w:r w:rsidRPr="00916B47">
        <w:rPr>
          <w:rStyle w:val="FontStyle58"/>
          <w:sz w:val="24"/>
        </w:rPr>
        <w:t>на содействие развитию психических процессов и обучение психической саморегуляции.</w:t>
      </w:r>
    </w:p>
    <w:p w:rsidR="002012F9" w:rsidRPr="00916B47" w:rsidRDefault="002012F9" w:rsidP="002012F9">
      <w:pPr>
        <w:rPr>
          <w:rFonts w:ascii="Times New Roman" w:hAnsi="Times New Roman" w:cs="Times New Roman"/>
          <w:sz w:val="24"/>
          <w:szCs w:val="24"/>
        </w:rPr>
      </w:pPr>
      <w:r w:rsidRPr="00916B47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и образовательной программой ООО   МБОУ «Урмышлинская ООШ» физическая культура  изучается в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6B47">
        <w:rPr>
          <w:rFonts w:ascii="Times New Roman" w:hAnsi="Times New Roman" w:cs="Times New Roman"/>
          <w:sz w:val="24"/>
          <w:szCs w:val="24"/>
        </w:rPr>
        <w:t xml:space="preserve"> классе 3 часа  в неделю, всего 105  часов в год. </w:t>
      </w:r>
    </w:p>
    <w:p w:rsidR="002012F9" w:rsidRPr="00916B47" w:rsidRDefault="002012F9" w:rsidP="002012F9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16B4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012F9" w:rsidRPr="00916B47" w:rsidRDefault="002012F9" w:rsidP="002012F9">
      <w:pPr>
        <w:spacing w:after="0" w:line="240" w:lineRule="auto"/>
        <w:ind w:left="1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012F9" w:rsidRPr="0087231D" w:rsidRDefault="002012F9" w:rsidP="002012F9">
      <w:pPr>
        <w:pStyle w:val="Style24"/>
        <w:widowControl/>
        <w:jc w:val="left"/>
        <w:rPr>
          <w:rStyle w:val="FontStyle57"/>
          <w:sz w:val="24"/>
        </w:rPr>
      </w:pPr>
      <w:r w:rsidRPr="0087231D">
        <w:rPr>
          <w:rStyle w:val="FontStyle57"/>
          <w:sz w:val="24"/>
        </w:rPr>
        <w:t xml:space="preserve">Распределение учебного времени прохождения программного материала по физической культуре </w:t>
      </w:r>
    </w:p>
    <w:p w:rsidR="002012F9" w:rsidRPr="0087231D" w:rsidRDefault="002012F9" w:rsidP="002012F9">
      <w:pPr>
        <w:pStyle w:val="Style24"/>
        <w:widowControl/>
        <w:jc w:val="left"/>
        <w:rPr>
          <w:rStyle w:val="FontStyle57"/>
          <w:sz w:val="24"/>
        </w:rPr>
      </w:pP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61"/>
        <w:gridCol w:w="5880"/>
        <w:gridCol w:w="2598"/>
      </w:tblGrid>
      <w:tr w:rsidR="002012F9" w:rsidRPr="0087231D" w:rsidTr="004F1646">
        <w:trPr>
          <w:trHeight w:hRule="exact" w:val="428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2012F9" w:rsidRPr="0087231D" w:rsidTr="004F1646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 xml:space="preserve">№ </w:t>
            </w:r>
            <w:r w:rsidRPr="0087231D">
              <w:rPr>
                <w:rStyle w:val="FontStyle7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</w:rPr>
              <w:t xml:space="preserve">Класс </w:t>
            </w:r>
          </w:p>
        </w:tc>
      </w:tr>
      <w:tr w:rsidR="002012F9" w:rsidRPr="0087231D" w:rsidTr="004F1646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3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VI</w:t>
            </w:r>
            <w:r w:rsidRPr="0087231D">
              <w:rPr>
                <w:rStyle w:val="FontStyle71"/>
                <w:sz w:val="24"/>
                <w:szCs w:val="24"/>
                <w:lang w:val="en-US" w:eastAsia="en-US"/>
              </w:rPr>
              <w:t>II</w:t>
            </w:r>
          </w:p>
        </w:tc>
      </w:tr>
      <w:tr w:rsidR="002012F9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87231D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78</w:t>
            </w:r>
          </w:p>
        </w:tc>
      </w:tr>
      <w:tr w:rsidR="002012F9" w:rsidRPr="0087231D" w:rsidTr="004F1646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2012F9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64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2012F9" w:rsidRPr="0087231D" w:rsidTr="004F1646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2012F9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2012F9" w:rsidRPr="0087231D" w:rsidTr="004F1646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9</w:t>
            </w:r>
          </w:p>
        </w:tc>
      </w:tr>
      <w:tr w:rsidR="002012F9" w:rsidRPr="0087231D" w:rsidTr="004F1646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2012F9" w:rsidRPr="0087231D" w:rsidTr="004F1646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87231D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27</w:t>
            </w:r>
          </w:p>
        </w:tc>
      </w:tr>
      <w:tr w:rsidR="002012F9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2</w:t>
            </w:r>
          </w:p>
        </w:tc>
      </w:tr>
      <w:tr w:rsidR="002012F9" w:rsidRPr="0087231D" w:rsidTr="004F1646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Мини-футбол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val="en-US" w:eastAsia="en-US"/>
              </w:rPr>
              <w:t>4</w:t>
            </w:r>
          </w:p>
        </w:tc>
      </w:tr>
      <w:tr w:rsidR="002012F9" w:rsidRPr="0087231D" w:rsidTr="004F1646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2F9" w:rsidRPr="0087231D" w:rsidRDefault="002012F9" w:rsidP="004F1646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87231D">
              <w:rPr>
                <w:rStyle w:val="FontStyle7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012F9" w:rsidRPr="0087231D" w:rsidRDefault="002012F9" w:rsidP="004F1646">
            <w:pPr>
              <w:pStyle w:val="Style33"/>
              <w:widowControl/>
              <w:spacing w:line="276" w:lineRule="auto"/>
              <w:ind w:left="221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87231D">
              <w:rPr>
                <w:rStyle w:val="FontStyle71"/>
                <w:noProof/>
                <w:sz w:val="24"/>
                <w:szCs w:val="24"/>
                <w:lang w:eastAsia="en-US"/>
              </w:rPr>
              <w:t>105</w:t>
            </w:r>
          </w:p>
        </w:tc>
      </w:tr>
    </w:tbl>
    <w:p w:rsidR="002012F9" w:rsidRPr="0087231D" w:rsidRDefault="002012F9" w:rsidP="002012F9">
      <w:pPr>
        <w:pStyle w:val="Style5"/>
        <w:widowControl/>
        <w:spacing w:line="276" w:lineRule="auto"/>
        <w:jc w:val="left"/>
        <w:rPr>
          <w:bCs/>
        </w:rPr>
      </w:pPr>
    </w:p>
    <w:p w:rsidR="002012F9" w:rsidRPr="002012F9" w:rsidRDefault="00DD3AF4" w:rsidP="00E42ED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970780" cy="6840220"/>
            <wp:effectExtent l="19050" t="0" r="1270" b="0"/>
            <wp:docPr id="2" name="Рисунок 1" descr="физ-ра 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8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97078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12F9" w:rsidRPr="002012F9" w:rsidSect="00E42E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1F25C6E"/>
    <w:multiLevelType w:val="hybridMultilevel"/>
    <w:tmpl w:val="4DA2D63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54C04"/>
    <w:multiLevelType w:val="hybridMultilevel"/>
    <w:tmpl w:val="CF16F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B5B1E"/>
    <w:multiLevelType w:val="hybridMultilevel"/>
    <w:tmpl w:val="D1900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6527F"/>
    <w:multiLevelType w:val="hybridMultilevel"/>
    <w:tmpl w:val="12EC2518"/>
    <w:lvl w:ilvl="0" w:tplc="041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5">
    <w:nsid w:val="390D5DAF"/>
    <w:multiLevelType w:val="hybridMultilevel"/>
    <w:tmpl w:val="965E2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7A369B"/>
    <w:multiLevelType w:val="hybridMultilevel"/>
    <w:tmpl w:val="0A0A8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E817C9"/>
    <w:multiLevelType w:val="hybridMultilevel"/>
    <w:tmpl w:val="70586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E5421"/>
    <w:multiLevelType w:val="hybridMultilevel"/>
    <w:tmpl w:val="5AD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447F9"/>
    <w:multiLevelType w:val="hybridMultilevel"/>
    <w:tmpl w:val="B94E8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346C2"/>
    <w:multiLevelType w:val="hybridMultilevel"/>
    <w:tmpl w:val="65EC8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E42EDF"/>
    <w:rsid w:val="000317AA"/>
    <w:rsid w:val="000C2089"/>
    <w:rsid w:val="000F7BD9"/>
    <w:rsid w:val="00101F03"/>
    <w:rsid w:val="0013227F"/>
    <w:rsid w:val="00141435"/>
    <w:rsid w:val="001F6D44"/>
    <w:rsid w:val="002012F9"/>
    <w:rsid w:val="002015A0"/>
    <w:rsid w:val="00287D66"/>
    <w:rsid w:val="002C0DF4"/>
    <w:rsid w:val="002C1441"/>
    <w:rsid w:val="002D0712"/>
    <w:rsid w:val="0034124F"/>
    <w:rsid w:val="00342C30"/>
    <w:rsid w:val="00407B5C"/>
    <w:rsid w:val="004563AF"/>
    <w:rsid w:val="004A1F30"/>
    <w:rsid w:val="004E7954"/>
    <w:rsid w:val="004F1646"/>
    <w:rsid w:val="005230FD"/>
    <w:rsid w:val="005C514E"/>
    <w:rsid w:val="00655211"/>
    <w:rsid w:val="0068087F"/>
    <w:rsid w:val="007A040B"/>
    <w:rsid w:val="00817083"/>
    <w:rsid w:val="0087231D"/>
    <w:rsid w:val="009438B9"/>
    <w:rsid w:val="00A07CE5"/>
    <w:rsid w:val="00A4794F"/>
    <w:rsid w:val="00B900F5"/>
    <w:rsid w:val="00BA58C3"/>
    <w:rsid w:val="00C42528"/>
    <w:rsid w:val="00C816E9"/>
    <w:rsid w:val="00CA3504"/>
    <w:rsid w:val="00CC20DA"/>
    <w:rsid w:val="00D030E2"/>
    <w:rsid w:val="00D63CBD"/>
    <w:rsid w:val="00D73972"/>
    <w:rsid w:val="00DD3AF4"/>
    <w:rsid w:val="00E05E79"/>
    <w:rsid w:val="00E42EDF"/>
    <w:rsid w:val="00E62D1A"/>
    <w:rsid w:val="00E67926"/>
    <w:rsid w:val="00E81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uiPriority w:val="99"/>
    <w:rsid w:val="00E42EDF"/>
    <w:rPr>
      <w:rFonts w:ascii="Times New Roman" w:hAnsi="Times New Roman"/>
      <w:sz w:val="20"/>
    </w:rPr>
  </w:style>
  <w:style w:type="paragraph" w:customStyle="1" w:styleId="Style12">
    <w:name w:val="Style12"/>
    <w:basedOn w:val="a"/>
    <w:uiPriority w:val="99"/>
    <w:rsid w:val="00E42E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42EDF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E42EDF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E42EDF"/>
    <w:rPr>
      <w:rFonts w:ascii="Times New Roman" w:hAnsi="Times New Roman"/>
      <w:sz w:val="20"/>
    </w:rPr>
  </w:style>
  <w:style w:type="paragraph" w:customStyle="1" w:styleId="Style29">
    <w:name w:val="Style29"/>
    <w:basedOn w:val="a"/>
    <w:uiPriority w:val="99"/>
    <w:rsid w:val="00E42EDF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E42EDF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E42ED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E42ED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E42EDF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E42EDF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E42EDF"/>
    <w:pPr>
      <w:ind w:left="720"/>
      <w:contextualSpacing/>
    </w:pPr>
    <w:rPr>
      <w:rFonts w:eastAsiaTheme="minorHAnsi"/>
      <w:lang w:eastAsia="en-US"/>
    </w:rPr>
  </w:style>
  <w:style w:type="paragraph" w:customStyle="1" w:styleId="c11">
    <w:name w:val="c11"/>
    <w:basedOn w:val="a"/>
    <w:rsid w:val="00E4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2EDF"/>
  </w:style>
  <w:style w:type="character" w:customStyle="1" w:styleId="c1">
    <w:name w:val="c1"/>
    <w:basedOn w:val="a0"/>
    <w:rsid w:val="00E42EDF"/>
  </w:style>
  <w:style w:type="table" w:styleId="a4">
    <w:name w:val="Table Grid"/>
    <w:basedOn w:val="a1"/>
    <w:uiPriority w:val="59"/>
    <w:rsid w:val="00E42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uiPriority w:val="99"/>
    <w:rsid w:val="004A1F30"/>
    <w:rPr>
      <w:rFonts w:ascii="Times New Roman" w:hAnsi="Times New Roman"/>
      <w:sz w:val="20"/>
    </w:rPr>
  </w:style>
  <w:style w:type="paragraph" w:styleId="a5">
    <w:name w:val="Body Text Indent"/>
    <w:basedOn w:val="a"/>
    <w:link w:val="a6"/>
    <w:unhideWhenUsed/>
    <w:rsid w:val="007A040B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A040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2012F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2012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2012F9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1">
    <w:name w:val="Font Style71"/>
    <w:basedOn w:val="a0"/>
    <w:uiPriority w:val="99"/>
    <w:rsid w:val="002012F9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3">
    <w:name w:val="Style33"/>
    <w:basedOn w:val="a"/>
    <w:uiPriority w:val="99"/>
    <w:rsid w:val="002012F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2012F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F7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7BD9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317A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">
    <w:name w:val="text"/>
    <w:basedOn w:val="a"/>
    <w:uiPriority w:val="99"/>
    <w:rsid w:val="000317AA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/>
    </w:rPr>
  </w:style>
  <w:style w:type="character" w:customStyle="1" w:styleId="FontStyle104">
    <w:name w:val="Font Style104"/>
    <w:uiPriority w:val="99"/>
    <w:rsid w:val="000317A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uiPriority w:val="99"/>
    <w:rsid w:val="000317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0317AA"/>
    <w:rPr>
      <w:rFonts w:ascii="Times New Roman" w:hAnsi="Times New Roman" w:cs="Times New Roman"/>
      <w:b/>
      <w:bCs/>
      <w:sz w:val="18"/>
      <w:szCs w:val="18"/>
    </w:rPr>
  </w:style>
  <w:style w:type="character" w:customStyle="1" w:styleId="c6">
    <w:name w:val="c6"/>
    <w:rsid w:val="000317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7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4053</Words>
  <Characters>23108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2015</cp:lastModifiedBy>
  <cp:revision>7</cp:revision>
  <cp:lastPrinted>2018-11-07T20:22:00Z</cp:lastPrinted>
  <dcterms:created xsi:type="dcterms:W3CDTF">2018-11-06T13:52:00Z</dcterms:created>
  <dcterms:modified xsi:type="dcterms:W3CDTF">2021-03-27T07:57:00Z</dcterms:modified>
</cp:coreProperties>
</file>